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41" w:rsidRDefault="00862DAA" w:rsidP="00E86F9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</w:t>
      </w:r>
      <w:r w:rsidR="003F7065" w:rsidRPr="00CC0E23">
        <w:rPr>
          <w:rFonts w:ascii="Times New Roman" w:hAnsi="Times New Roman" w:cs="Times New Roman"/>
          <w:b/>
        </w:rPr>
        <w:t xml:space="preserve"> ОБРАЗОВАНИЯ</w:t>
      </w:r>
      <w:r w:rsidR="008C0341">
        <w:rPr>
          <w:rFonts w:ascii="Times New Roman" w:hAnsi="Times New Roman" w:cs="Times New Roman"/>
          <w:b/>
        </w:rPr>
        <w:t xml:space="preserve"> И ЗАНЯТОСТИ </w:t>
      </w:r>
    </w:p>
    <w:p w:rsidR="00607F84" w:rsidRPr="00CC0E23" w:rsidRDefault="008C0341" w:rsidP="00E86F9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НАСЕЛЕНИЯ</w:t>
      </w:r>
      <w:r w:rsidR="003F7065" w:rsidRPr="00CC0E23">
        <w:rPr>
          <w:rFonts w:ascii="Times New Roman" w:hAnsi="Times New Roman" w:cs="Times New Roman"/>
          <w:b/>
        </w:rPr>
        <w:t xml:space="preserve"> ПРИМОРСКОГО КРАЯ</w:t>
      </w:r>
    </w:p>
    <w:p w:rsidR="00A34695" w:rsidRDefault="00607F84" w:rsidP="00E86F90">
      <w:pPr>
        <w:spacing w:after="240"/>
        <w:contextualSpacing/>
        <w:jc w:val="center"/>
        <w:rPr>
          <w:rFonts w:ascii="Times New Roman" w:hAnsi="Times New Roman" w:cs="Times New Roman"/>
          <w:sz w:val="28"/>
        </w:rPr>
      </w:pPr>
      <w:r w:rsidRPr="00CC0E23">
        <w:rPr>
          <w:rFonts w:ascii="Times New Roman" w:hAnsi="Times New Roman" w:cs="Times New Roman"/>
          <w:sz w:val="28"/>
        </w:rPr>
        <w:t xml:space="preserve">краевое государственное бюджетное </w:t>
      </w:r>
    </w:p>
    <w:p w:rsidR="002A764C" w:rsidRDefault="00607F84" w:rsidP="00E86F90">
      <w:pPr>
        <w:spacing w:after="240"/>
        <w:ind w:left="-284"/>
        <w:contextualSpacing/>
        <w:jc w:val="center"/>
        <w:rPr>
          <w:rFonts w:ascii="Times New Roman" w:hAnsi="Times New Roman" w:cs="Times New Roman"/>
          <w:sz w:val="28"/>
        </w:rPr>
      </w:pPr>
      <w:r w:rsidRPr="00CC0E23">
        <w:rPr>
          <w:rFonts w:ascii="Times New Roman" w:hAnsi="Times New Roman" w:cs="Times New Roman"/>
          <w:sz w:val="28"/>
        </w:rPr>
        <w:t>профессиональное образовательное учреждение</w:t>
      </w:r>
      <w:r w:rsidR="008C244B">
        <w:rPr>
          <w:rFonts w:ascii="Times New Roman" w:hAnsi="Times New Roman" w:cs="Times New Roman"/>
          <w:sz w:val="28"/>
        </w:rPr>
        <w:t xml:space="preserve"> </w:t>
      </w:r>
    </w:p>
    <w:p w:rsidR="0033632F" w:rsidRPr="00CC0E23" w:rsidRDefault="00607F84" w:rsidP="00E86F90">
      <w:pPr>
        <w:spacing w:after="240"/>
        <w:ind w:left="-142"/>
        <w:contextualSpacing/>
        <w:jc w:val="center"/>
        <w:rPr>
          <w:rFonts w:ascii="Times New Roman" w:hAnsi="Times New Roman" w:cs="Times New Roman"/>
          <w:sz w:val="28"/>
        </w:rPr>
      </w:pPr>
      <w:r w:rsidRPr="00CC0E23">
        <w:rPr>
          <w:rFonts w:ascii="Times New Roman" w:hAnsi="Times New Roman" w:cs="Times New Roman"/>
          <w:sz w:val="28"/>
        </w:rPr>
        <w:t>«Чугуевский колледж сельского хозяйства и сервиса»</w:t>
      </w:r>
    </w:p>
    <w:p w:rsidR="00607F84" w:rsidRDefault="00607F84" w:rsidP="00E86F90">
      <w:pPr>
        <w:spacing w:after="240" w:line="360" w:lineRule="auto"/>
        <w:rPr>
          <w:rFonts w:ascii="Times New Roman" w:hAnsi="Times New Roman" w:cs="Times New Roman"/>
        </w:rPr>
      </w:pPr>
    </w:p>
    <w:p w:rsidR="00CC0E23" w:rsidRDefault="00CC0E23" w:rsidP="00E86F90">
      <w:pPr>
        <w:spacing w:after="240" w:line="360" w:lineRule="auto"/>
        <w:rPr>
          <w:rFonts w:ascii="Times New Roman" w:hAnsi="Times New Roman" w:cs="Times New Roman"/>
        </w:rPr>
      </w:pPr>
    </w:p>
    <w:p w:rsidR="00CC0E23" w:rsidRDefault="00CC0E23" w:rsidP="00E86F90">
      <w:pPr>
        <w:spacing w:after="240" w:line="360" w:lineRule="auto"/>
        <w:rPr>
          <w:rFonts w:ascii="Times New Roman" w:hAnsi="Times New Roman" w:cs="Times New Roman"/>
        </w:rPr>
      </w:pPr>
    </w:p>
    <w:p w:rsidR="00CC0E23" w:rsidRDefault="00CC0E23" w:rsidP="00E86F90">
      <w:pPr>
        <w:spacing w:after="240" w:line="360" w:lineRule="auto"/>
        <w:rPr>
          <w:rFonts w:ascii="Times New Roman" w:hAnsi="Times New Roman" w:cs="Times New Roman"/>
        </w:rPr>
      </w:pPr>
    </w:p>
    <w:p w:rsidR="00CC0E23" w:rsidRDefault="00CC0E23" w:rsidP="00E86F90">
      <w:pPr>
        <w:spacing w:after="240" w:line="360" w:lineRule="auto"/>
        <w:rPr>
          <w:rFonts w:ascii="Times New Roman" w:hAnsi="Times New Roman" w:cs="Times New Roman"/>
        </w:rPr>
      </w:pPr>
    </w:p>
    <w:p w:rsidR="00CC0E23" w:rsidRPr="00693411" w:rsidRDefault="00CC0E23" w:rsidP="00E86F90">
      <w:pPr>
        <w:spacing w:after="240" w:line="360" w:lineRule="auto"/>
        <w:rPr>
          <w:rFonts w:ascii="Times New Roman" w:hAnsi="Times New Roman" w:cs="Times New Roman"/>
        </w:rPr>
      </w:pPr>
    </w:p>
    <w:p w:rsidR="00607F84" w:rsidRPr="00A34695" w:rsidRDefault="0033632F" w:rsidP="00E86F90">
      <w:pPr>
        <w:spacing w:line="360" w:lineRule="auto"/>
        <w:jc w:val="center"/>
        <w:rPr>
          <w:rFonts w:ascii="PresentScript" w:hAnsi="PresentScript" w:cs="Times New Roman"/>
          <w:b/>
          <w:i/>
          <w:color w:val="002060"/>
          <w:sz w:val="48"/>
        </w:rPr>
      </w:pPr>
      <w:r w:rsidRPr="00A34695">
        <w:rPr>
          <w:rFonts w:ascii="PresentScript Cyr" w:hAnsi="PresentScript Cyr" w:cs="Times New Roman"/>
          <w:b/>
          <w:i/>
          <w:color w:val="002060"/>
          <w:sz w:val="48"/>
        </w:rPr>
        <w:t>Публичный отчет о деятельности</w:t>
      </w:r>
    </w:p>
    <w:p w:rsidR="00607F84" w:rsidRPr="00A34695" w:rsidRDefault="00607F84" w:rsidP="00E86F90">
      <w:pPr>
        <w:spacing w:line="360" w:lineRule="auto"/>
        <w:jc w:val="center"/>
        <w:rPr>
          <w:rFonts w:ascii="PresentScript Cyr" w:hAnsi="PresentScript Cyr" w:cs="Times New Roman"/>
          <w:b/>
          <w:i/>
          <w:color w:val="002060"/>
          <w:sz w:val="48"/>
        </w:rPr>
      </w:pPr>
      <w:r w:rsidRPr="00A34695">
        <w:rPr>
          <w:rFonts w:ascii="PresentScript Cyr" w:hAnsi="PresentScript Cyr" w:cs="Times New Roman"/>
          <w:b/>
          <w:i/>
          <w:color w:val="002060"/>
          <w:sz w:val="48"/>
        </w:rPr>
        <w:t>КГБ ПОУ "Чугуевский колледж сельского хозяйства и сервиса"</w:t>
      </w:r>
    </w:p>
    <w:p w:rsidR="0033632F" w:rsidRPr="00A34695" w:rsidRDefault="000C0E70" w:rsidP="00E86F90">
      <w:pPr>
        <w:spacing w:line="360" w:lineRule="auto"/>
        <w:jc w:val="center"/>
        <w:rPr>
          <w:rFonts w:ascii="PresentScript Cyr" w:hAnsi="PresentScript Cyr" w:cs="Times New Roman"/>
          <w:b/>
          <w:i/>
          <w:color w:val="002060"/>
          <w:sz w:val="48"/>
        </w:rPr>
      </w:pPr>
      <w:r w:rsidRPr="00A34695">
        <w:rPr>
          <w:rFonts w:ascii="PresentScript Cyr" w:hAnsi="PresentScript Cyr" w:cs="Times New Roman"/>
          <w:b/>
          <w:i/>
          <w:color w:val="002060"/>
          <w:sz w:val="48"/>
        </w:rPr>
        <w:t>за 202</w:t>
      </w:r>
      <w:r w:rsidR="00615D33" w:rsidRPr="00A34695">
        <w:rPr>
          <w:rFonts w:ascii="PresentScript Cyr" w:hAnsi="PresentScript Cyr" w:cs="Times New Roman"/>
          <w:b/>
          <w:i/>
          <w:color w:val="002060"/>
          <w:sz w:val="48"/>
        </w:rPr>
        <w:t>2</w:t>
      </w:r>
      <w:r w:rsidR="00706B61" w:rsidRPr="00A34695">
        <w:rPr>
          <w:rFonts w:ascii="PresentScript Cyr" w:hAnsi="PresentScript Cyr" w:cs="Times New Roman"/>
          <w:b/>
          <w:i/>
          <w:color w:val="002060"/>
          <w:sz w:val="48"/>
        </w:rPr>
        <w:t>/202</w:t>
      </w:r>
      <w:r w:rsidR="00615D33" w:rsidRPr="00A34695">
        <w:rPr>
          <w:rFonts w:ascii="PresentScript Cyr" w:hAnsi="PresentScript Cyr" w:cs="Times New Roman"/>
          <w:b/>
          <w:i/>
          <w:color w:val="002060"/>
          <w:sz w:val="48"/>
        </w:rPr>
        <w:t>3</w:t>
      </w:r>
      <w:r w:rsidR="0033632F" w:rsidRPr="00A34695">
        <w:rPr>
          <w:rFonts w:ascii="PresentScript Cyr" w:hAnsi="PresentScript Cyr" w:cs="Times New Roman"/>
          <w:b/>
          <w:i/>
          <w:color w:val="002060"/>
          <w:sz w:val="48"/>
        </w:rPr>
        <w:t xml:space="preserve"> учебный год</w:t>
      </w:r>
    </w:p>
    <w:p w:rsidR="00CC0E23" w:rsidRPr="002A764C" w:rsidRDefault="00CC0E23" w:rsidP="00E86F90">
      <w:pPr>
        <w:spacing w:line="360" w:lineRule="auto"/>
        <w:jc w:val="center"/>
        <w:rPr>
          <w:rFonts w:ascii="Times New Roman" w:hAnsi="Times New Roman" w:cs="Times New Roman"/>
          <w:color w:val="00B050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E86F90" w:rsidRDefault="00E86F90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CC0E23" w:rsidRPr="00693411" w:rsidRDefault="00CC0E23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0F7C23" w:rsidRDefault="000F7C23" w:rsidP="00E86F90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bookmark0"/>
    </w:p>
    <w:p w:rsidR="008C244B" w:rsidRDefault="008C244B" w:rsidP="00E86F90">
      <w:pPr>
        <w:spacing w:line="360" w:lineRule="auto"/>
        <w:jc w:val="center"/>
        <w:rPr>
          <w:rFonts w:ascii="Times New Roman" w:hAnsi="Times New Roman" w:cs="Times New Roman"/>
        </w:rPr>
      </w:pPr>
    </w:p>
    <w:p w:rsidR="0033632F" w:rsidRPr="002A764C" w:rsidRDefault="00607F84" w:rsidP="00E86F9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764C">
        <w:rPr>
          <w:rFonts w:ascii="Times New Roman" w:hAnsi="Times New Roman" w:cs="Times New Roman"/>
          <w:b/>
        </w:rPr>
        <w:t>Чугуевка</w:t>
      </w:r>
      <w:r w:rsidR="0033632F" w:rsidRPr="002A764C">
        <w:rPr>
          <w:rFonts w:ascii="Times New Roman" w:hAnsi="Times New Roman" w:cs="Times New Roman"/>
          <w:b/>
        </w:rPr>
        <w:t xml:space="preserve"> </w:t>
      </w:r>
      <w:r w:rsidRPr="002A764C">
        <w:rPr>
          <w:rFonts w:ascii="Times New Roman" w:hAnsi="Times New Roman" w:cs="Times New Roman"/>
          <w:b/>
        </w:rPr>
        <w:t>–</w:t>
      </w:r>
      <w:r w:rsidR="0033632F" w:rsidRPr="002A764C">
        <w:rPr>
          <w:rFonts w:ascii="Times New Roman" w:hAnsi="Times New Roman" w:cs="Times New Roman"/>
          <w:b/>
        </w:rPr>
        <w:t xml:space="preserve"> 20</w:t>
      </w:r>
      <w:bookmarkEnd w:id="0"/>
      <w:r w:rsidR="00706B61">
        <w:rPr>
          <w:rFonts w:ascii="Times New Roman" w:hAnsi="Times New Roman" w:cs="Times New Roman"/>
          <w:b/>
        </w:rPr>
        <w:t>2</w:t>
      </w:r>
      <w:r w:rsidR="00615D33">
        <w:rPr>
          <w:rFonts w:ascii="Times New Roman" w:hAnsi="Times New Roman" w:cs="Times New Roman"/>
          <w:b/>
        </w:rPr>
        <w:t>3</w:t>
      </w:r>
      <w:r w:rsidR="00944E34" w:rsidRPr="002A764C">
        <w:rPr>
          <w:rFonts w:ascii="Times New Roman" w:hAnsi="Times New Roman" w:cs="Times New Roman"/>
          <w:b/>
        </w:rPr>
        <w:t xml:space="preserve"> год</w:t>
      </w:r>
    </w:p>
    <w:p w:rsidR="0033632F" w:rsidRPr="00693411" w:rsidRDefault="00607F84" w:rsidP="00E86F9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93411">
        <w:rPr>
          <w:rFonts w:ascii="Times New Roman" w:hAnsi="Times New Roman" w:cs="Times New Roman"/>
          <w:b/>
        </w:rPr>
        <w:lastRenderedPageBreak/>
        <w:t xml:space="preserve">1. </w:t>
      </w:r>
      <w:r w:rsidR="0033632F" w:rsidRPr="00693411">
        <w:rPr>
          <w:rFonts w:ascii="Times New Roman" w:hAnsi="Times New Roman" w:cs="Times New Roman"/>
          <w:b/>
        </w:rPr>
        <w:t>Общая характеристика учреждения</w:t>
      </w:r>
    </w:p>
    <w:p w:rsidR="00607F84" w:rsidRPr="00693411" w:rsidRDefault="00607F84" w:rsidP="00E86F9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93411">
        <w:rPr>
          <w:rFonts w:ascii="Times New Roman" w:hAnsi="Times New Roman" w:cs="Times New Roman"/>
          <w:b/>
        </w:rPr>
        <w:t>краевое государственное бюджетное профессиональное образовательное учреждение «Чугуевский колледж сельского хозяйства и сервиса»</w:t>
      </w:r>
    </w:p>
    <w:p w:rsidR="0041067A" w:rsidRPr="00693411" w:rsidRDefault="0041067A" w:rsidP="00E86F90">
      <w:pPr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693411">
        <w:rPr>
          <w:rFonts w:ascii="Times New Roman" w:hAnsi="Times New Roman" w:cs="Times New Roman"/>
        </w:rPr>
        <w:t xml:space="preserve">     Краевое государственное бюджетное профессиональное образовательное учреждение «Чугуевский колледж сельского хозяйства и сервиса»</w:t>
      </w:r>
      <w:r w:rsidRPr="00693411">
        <w:rPr>
          <w:rStyle w:val="FontStyle24"/>
          <w:sz w:val="24"/>
          <w:szCs w:val="24"/>
        </w:rPr>
        <w:t xml:space="preserve"> было </w:t>
      </w:r>
      <w:r w:rsidRPr="00693411">
        <w:rPr>
          <w:rFonts w:ascii="Times New Roman" w:hAnsi="Times New Roman" w:cs="Times New Roman"/>
        </w:rPr>
        <w:t xml:space="preserve">создано как сельское профессионально-техническое училище </w:t>
      </w:r>
      <w:r w:rsidRPr="00693411">
        <w:rPr>
          <w:rStyle w:val="FontStyle24"/>
          <w:sz w:val="24"/>
          <w:szCs w:val="24"/>
        </w:rPr>
        <w:t xml:space="preserve">25.06.1991 года, приказ №201 Министерства общего и профессионального образования Российской Федерации. </w:t>
      </w:r>
    </w:p>
    <w:p w:rsidR="0041067A" w:rsidRPr="00693411" w:rsidRDefault="0041067A" w:rsidP="00E86F90">
      <w:pPr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693411">
        <w:rPr>
          <w:rStyle w:val="FontStyle24"/>
          <w:sz w:val="24"/>
          <w:szCs w:val="24"/>
        </w:rPr>
        <w:t>Учреждение зарегистрировано 20.12.1995 решением администрации Чугуевского района Приморского края №1125, регистрационное свидетельство № 127.</w:t>
      </w:r>
    </w:p>
    <w:p w:rsidR="0041067A" w:rsidRPr="00693411" w:rsidRDefault="0041067A" w:rsidP="00E86F90">
      <w:pPr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693411">
        <w:rPr>
          <w:rStyle w:val="FontStyle24"/>
          <w:sz w:val="24"/>
          <w:szCs w:val="24"/>
        </w:rPr>
        <w:t>Учреждение передано в государственную собственность Приморского края на основании распоряжения Правительства Российской Федерации от 13.12.2004 № 1565-р «О порядке передачи учреждений начального профессионального образования».</w:t>
      </w:r>
    </w:p>
    <w:p w:rsidR="0041067A" w:rsidRPr="00693411" w:rsidRDefault="0041067A" w:rsidP="00E86F90">
      <w:pPr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693411">
        <w:rPr>
          <w:rStyle w:val="FontStyle24"/>
          <w:sz w:val="24"/>
          <w:szCs w:val="24"/>
        </w:rPr>
        <w:t xml:space="preserve"> 11.01.2011 </w:t>
      </w:r>
      <w:r w:rsidR="008C244B">
        <w:rPr>
          <w:rStyle w:val="FontStyle24"/>
          <w:sz w:val="24"/>
          <w:szCs w:val="24"/>
        </w:rPr>
        <w:t>года у</w:t>
      </w:r>
      <w:r w:rsidRPr="00693411">
        <w:rPr>
          <w:rStyle w:val="FontStyle24"/>
          <w:sz w:val="24"/>
          <w:szCs w:val="24"/>
        </w:rPr>
        <w:t>чреждение переименовано в краевое государственное образовательное бюджетное учреждение начального профессионального образования «Профессиональное училище № 54» с. Чугуевка Чугуевского района в соответствии с распоряжением Администрации Приморского края от 01.12.2010 № 619-ра «О казенных и бюджетных учреждениях Приморского края».</w:t>
      </w:r>
    </w:p>
    <w:p w:rsidR="0041067A" w:rsidRPr="00693411" w:rsidRDefault="0041067A" w:rsidP="00E86F90">
      <w:pPr>
        <w:spacing w:line="360" w:lineRule="auto"/>
        <w:ind w:firstLine="851"/>
        <w:jc w:val="both"/>
        <w:rPr>
          <w:rStyle w:val="FontStyle24"/>
          <w:sz w:val="24"/>
          <w:szCs w:val="24"/>
        </w:rPr>
      </w:pPr>
      <w:r w:rsidRPr="00693411">
        <w:rPr>
          <w:rStyle w:val="FontStyle24"/>
          <w:sz w:val="24"/>
          <w:szCs w:val="24"/>
        </w:rPr>
        <w:t>Краевое государственное образовательное  бюджетное  учреждение начального профессионального образования «Профессиональное училище № 54» с. Чугуевка Чугуевского района переименовано в   краевое государственное бюджетное профессиональн</w:t>
      </w:r>
      <w:r w:rsidR="008C244B">
        <w:rPr>
          <w:rStyle w:val="FontStyle24"/>
          <w:sz w:val="24"/>
          <w:szCs w:val="24"/>
        </w:rPr>
        <w:t>ое образовательное учреждение «</w:t>
      </w:r>
      <w:r w:rsidRPr="00693411">
        <w:rPr>
          <w:rStyle w:val="FontStyle24"/>
          <w:sz w:val="24"/>
          <w:szCs w:val="24"/>
        </w:rPr>
        <w:t xml:space="preserve">Чугуевский колледж сельского хозяйства и сервиса» согласно распоряжения </w:t>
      </w:r>
      <w:r w:rsidRPr="00693411">
        <w:rPr>
          <w:rFonts w:ascii="Times New Roman" w:hAnsi="Times New Roman" w:cs="Times New Roman"/>
        </w:rPr>
        <w:t>Администрации Приморского края от 26 августа 2013 года № 278-ра «О переименовании краевых государственных образовательных учреждений начального и среднего профессионального образования</w:t>
      </w:r>
      <w:r w:rsidRPr="00693411">
        <w:rPr>
          <w:rFonts w:ascii="Times New Roman" w:hAnsi="Times New Roman" w:cs="Times New Roman"/>
          <w:spacing w:val="3"/>
        </w:rPr>
        <w:t xml:space="preserve"> </w:t>
      </w:r>
      <w:r w:rsidRPr="00693411">
        <w:rPr>
          <w:rFonts w:ascii="Times New Roman" w:hAnsi="Times New Roman" w:cs="Times New Roman"/>
        </w:rPr>
        <w:t>Приморского края».</w:t>
      </w:r>
    </w:p>
    <w:p w:rsidR="0041067A" w:rsidRPr="00693411" w:rsidRDefault="0041067A" w:rsidP="00E86F90">
      <w:pPr>
        <w:pStyle w:val="Style14"/>
        <w:widowControl/>
        <w:tabs>
          <w:tab w:val="left" w:leader="underscore" w:pos="6883"/>
        </w:tabs>
        <w:spacing w:line="360" w:lineRule="auto"/>
        <w:ind w:firstLine="851"/>
        <w:rPr>
          <w:rStyle w:val="FontStyle24"/>
          <w:color w:val="000000"/>
          <w:sz w:val="24"/>
          <w:szCs w:val="24"/>
        </w:rPr>
      </w:pPr>
      <w:r w:rsidRPr="00693411">
        <w:rPr>
          <w:rStyle w:val="FontStyle24"/>
          <w:color w:val="000000"/>
          <w:sz w:val="24"/>
          <w:szCs w:val="24"/>
        </w:rPr>
        <w:t>В соответствии с распоряжением</w:t>
      </w:r>
      <w:r w:rsidRPr="00693411">
        <w:t xml:space="preserve"> Администрации Приморского края от 26 августа 2013 года № 278-ра</w:t>
      </w:r>
      <w:r w:rsidRPr="00693411">
        <w:rPr>
          <w:rStyle w:val="FontStyle24"/>
          <w:color w:val="000000"/>
          <w:sz w:val="24"/>
          <w:szCs w:val="24"/>
        </w:rPr>
        <w:t xml:space="preserve"> Учреждение является правопреемником Краевого государственного образовательного бюджетного учреждения начального профессионального образования «Профессион</w:t>
      </w:r>
      <w:r w:rsidR="00C12B11">
        <w:rPr>
          <w:rStyle w:val="FontStyle24"/>
          <w:color w:val="000000"/>
          <w:sz w:val="24"/>
          <w:szCs w:val="24"/>
        </w:rPr>
        <w:t>альное училище №54» с. Чугуевка</w:t>
      </w:r>
    </w:p>
    <w:p w:rsidR="0041067A" w:rsidRPr="00693411" w:rsidRDefault="0041067A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Колледж в своей деятельности руководствуется Конституцией Российской Федерации,  Законом Российской Федерации от 29.12.2012 г. № 273-ФЗ «Об образовании», </w:t>
      </w:r>
      <w:r w:rsidR="00535CD5">
        <w:rPr>
          <w:rFonts w:ascii="Times New Roman" w:hAnsi="Times New Roman" w:cs="Times New Roman"/>
          <w:bCs/>
        </w:rPr>
        <w:t>п</w:t>
      </w:r>
      <w:r w:rsidR="00535CD5" w:rsidRPr="00535CD5">
        <w:rPr>
          <w:rFonts w:ascii="Times New Roman" w:hAnsi="Times New Roman" w:cs="Times New Roman"/>
          <w:bCs/>
        </w:rPr>
        <w:t>риказ</w:t>
      </w:r>
      <w:r w:rsidR="00535CD5">
        <w:rPr>
          <w:rFonts w:ascii="Times New Roman" w:hAnsi="Times New Roman" w:cs="Times New Roman"/>
          <w:bCs/>
        </w:rPr>
        <w:t>ом</w:t>
      </w:r>
      <w:r w:rsidR="00535CD5" w:rsidRPr="00535CD5">
        <w:rPr>
          <w:rFonts w:ascii="Times New Roman" w:hAnsi="Times New Roman" w:cs="Times New Roman"/>
          <w:bCs/>
        </w:rPr>
        <w:t xml:space="preserve"> </w:t>
      </w:r>
      <w:proofErr w:type="spellStart"/>
      <w:r w:rsidR="00535CD5" w:rsidRPr="00535CD5">
        <w:rPr>
          <w:rFonts w:ascii="Times New Roman" w:hAnsi="Times New Roman" w:cs="Times New Roman"/>
          <w:bCs/>
        </w:rPr>
        <w:t>Минпросвещения</w:t>
      </w:r>
      <w:proofErr w:type="spellEnd"/>
      <w:r w:rsidR="00535CD5" w:rsidRPr="00535CD5">
        <w:rPr>
          <w:rFonts w:ascii="Times New Roman" w:hAnsi="Times New Roman" w:cs="Times New Roman"/>
          <w:bCs/>
        </w:rPr>
        <w:t xml:space="preserve"> России от 24.08.2022 N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70167),  </w:t>
      </w:r>
      <w:hyperlink r:id="rId6" w:history="1">
        <w:r w:rsidRPr="00535CD5">
          <w:rPr>
            <w:rStyle w:val="ac"/>
            <w:rFonts w:ascii="Times New Roman" w:hAnsi="Times New Roman" w:cs="Times New Roman"/>
            <w:color w:val="auto"/>
          </w:rPr>
          <w:t>Законом  Приморского края от 13 августа 2013 г. N 243-КЗ "Об образовании в Приморском крае"</w:t>
        </w:r>
      </w:hyperlink>
      <w:r w:rsidRPr="00693411">
        <w:rPr>
          <w:rFonts w:ascii="Times New Roman" w:hAnsi="Times New Roman" w:cs="Times New Roman"/>
        </w:rPr>
        <w:t xml:space="preserve">, </w:t>
      </w:r>
      <w:r w:rsidR="00535CD5">
        <w:rPr>
          <w:rFonts w:ascii="Times New Roman" w:hAnsi="Times New Roman" w:cs="Times New Roman"/>
          <w:bCs/>
        </w:rPr>
        <w:t>п</w:t>
      </w:r>
      <w:r w:rsidR="00535CD5" w:rsidRPr="00535CD5">
        <w:rPr>
          <w:rFonts w:ascii="Times New Roman" w:hAnsi="Times New Roman" w:cs="Times New Roman"/>
          <w:bCs/>
        </w:rPr>
        <w:t>риказ</w:t>
      </w:r>
      <w:r w:rsidR="00535CD5">
        <w:rPr>
          <w:rFonts w:ascii="Times New Roman" w:hAnsi="Times New Roman" w:cs="Times New Roman"/>
          <w:bCs/>
        </w:rPr>
        <w:t>ом</w:t>
      </w:r>
      <w:r w:rsidR="00535CD5" w:rsidRPr="00535CD5">
        <w:rPr>
          <w:rFonts w:ascii="Times New Roman" w:hAnsi="Times New Roman" w:cs="Times New Roman"/>
          <w:bCs/>
        </w:rPr>
        <w:t xml:space="preserve"> </w:t>
      </w:r>
      <w:proofErr w:type="spellStart"/>
      <w:r w:rsidR="00535CD5" w:rsidRPr="00535CD5">
        <w:rPr>
          <w:rFonts w:ascii="Times New Roman" w:hAnsi="Times New Roman" w:cs="Times New Roman"/>
          <w:bCs/>
        </w:rPr>
        <w:t>Минпросвещения</w:t>
      </w:r>
      <w:proofErr w:type="spellEnd"/>
      <w:r w:rsidR="00535CD5" w:rsidRPr="00535CD5">
        <w:rPr>
          <w:rFonts w:ascii="Times New Roman" w:hAnsi="Times New Roman" w:cs="Times New Roman"/>
          <w:bCs/>
        </w:rPr>
        <w:t xml:space="preserve"> России от 08.11.2021 N 800 "Об утверждении Порядка проведения </w:t>
      </w:r>
      <w:r w:rsidR="00535CD5" w:rsidRPr="00535CD5">
        <w:rPr>
          <w:rFonts w:ascii="Times New Roman" w:hAnsi="Times New Roman" w:cs="Times New Roman"/>
          <w:bCs/>
        </w:rPr>
        <w:lastRenderedPageBreak/>
        <w:t xml:space="preserve">государственной итоговой аттестации по образовательным программам среднего профессионального образования" </w:t>
      </w:r>
      <w:r w:rsidRPr="00693411">
        <w:rPr>
          <w:rFonts w:ascii="Times New Roman" w:hAnsi="Times New Roman" w:cs="Times New Roman"/>
        </w:rPr>
        <w:t>Трудовым кодексом РФ, Уставом и локальными актами и  нормативными документами Колледжа.</w:t>
      </w:r>
    </w:p>
    <w:p w:rsidR="0033632F" w:rsidRPr="00693411" w:rsidRDefault="0033632F" w:rsidP="00E86F90">
      <w:pPr>
        <w:pStyle w:val="a5"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693411">
        <w:rPr>
          <w:rStyle w:val="a4"/>
          <w:bCs/>
          <w:sz w:val="24"/>
          <w:szCs w:val="24"/>
        </w:rPr>
        <w:t>Учредитель:</w:t>
      </w:r>
      <w:r w:rsidRPr="00693411">
        <w:rPr>
          <w:sz w:val="24"/>
          <w:szCs w:val="24"/>
        </w:rPr>
        <w:t xml:space="preserve"> </w:t>
      </w:r>
      <w:r w:rsidR="00607F84" w:rsidRPr="00693411">
        <w:rPr>
          <w:sz w:val="24"/>
          <w:szCs w:val="24"/>
        </w:rPr>
        <w:t>Приморск</w:t>
      </w:r>
      <w:r w:rsidR="008C244B">
        <w:rPr>
          <w:sz w:val="24"/>
          <w:szCs w:val="24"/>
        </w:rPr>
        <w:t>ий край</w:t>
      </w:r>
    </w:p>
    <w:p w:rsidR="0033632F" w:rsidRPr="00693411" w:rsidRDefault="0033632F" w:rsidP="00E86F90">
      <w:pPr>
        <w:pStyle w:val="a5"/>
        <w:shd w:val="clear" w:color="auto" w:fill="auto"/>
        <w:tabs>
          <w:tab w:val="left" w:pos="9356"/>
        </w:tabs>
        <w:spacing w:before="0" w:line="360" w:lineRule="auto"/>
        <w:ind w:left="20" w:right="3" w:firstLine="720"/>
        <w:jc w:val="left"/>
        <w:rPr>
          <w:sz w:val="24"/>
          <w:szCs w:val="24"/>
        </w:rPr>
      </w:pPr>
      <w:r w:rsidRPr="00693411">
        <w:rPr>
          <w:rStyle w:val="a4"/>
          <w:bCs/>
          <w:sz w:val="24"/>
          <w:szCs w:val="24"/>
        </w:rPr>
        <w:t xml:space="preserve">Юридический и фактический адрес: </w:t>
      </w:r>
      <w:r w:rsidR="00607F84" w:rsidRPr="00693411">
        <w:rPr>
          <w:rStyle w:val="a4"/>
          <w:bCs/>
          <w:sz w:val="24"/>
          <w:szCs w:val="24"/>
        </w:rPr>
        <w:t>692623</w:t>
      </w:r>
      <w:r w:rsidRPr="00693411">
        <w:rPr>
          <w:sz w:val="24"/>
          <w:szCs w:val="24"/>
        </w:rPr>
        <w:t xml:space="preserve">, </w:t>
      </w:r>
      <w:r w:rsidR="00607F84" w:rsidRPr="00693411">
        <w:rPr>
          <w:sz w:val="24"/>
          <w:szCs w:val="24"/>
        </w:rPr>
        <w:t>Приморский край, Чугуевский</w:t>
      </w:r>
      <w:r w:rsidR="00944E34">
        <w:rPr>
          <w:sz w:val="24"/>
          <w:szCs w:val="24"/>
        </w:rPr>
        <w:t xml:space="preserve"> </w:t>
      </w:r>
      <w:r w:rsidR="00607F84" w:rsidRPr="00693411">
        <w:rPr>
          <w:sz w:val="24"/>
          <w:szCs w:val="24"/>
        </w:rPr>
        <w:t>район, с.Чугуевка, ул. Лазо, д.3.</w:t>
      </w:r>
    </w:p>
    <w:p w:rsidR="005B0354" w:rsidRPr="004C2390" w:rsidRDefault="0033632F" w:rsidP="00E86F90">
      <w:pPr>
        <w:pStyle w:val="a5"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4C2390">
        <w:rPr>
          <w:rStyle w:val="a4"/>
          <w:bCs/>
          <w:sz w:val="24"/>
          <w:szCs w:val="24"/>
        </w:rPr>
        <w:t>Лицензия</w:t>
      </w:r>
      <w:r w:rsidR="005B0354" w:rsidRPr="004C2390">
        <w:rPr>
          <w:sz w:val="24"/>
          <w:szCs w:val="24"/>
        </w:rPr>
        <w:t xml:space="preserve"> </w:t>
      </w:r>
      <w:r w:rsidR="00DC10DF" w:rsidRPr="004C2390">
        <w:rPr>
          <w:sz w:val="24"/>
          <w:szCs w:val="24"/>
        </w:rPr>
        <w:t>на осуществление образовательной деятельности № 209 от 12 ноября 2014 г., серия 25Л01 № 0000646, выдана Департаментом образования и науки Приморского края.</w:t>
      </w:r>
    </w:p>
    <w:p w:rsidR="0033632F" w:rsidRPr="004C2390" w:rsidRDefault="0033632F" w:rsidP="00E86F90">
      <w:pPr>
        <w:pStyle w:val="a5"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4C2390">
        <w:rPr>
          <w:rStyle w:val="a4"/>
          <w:bCs/>
          <w:sz w:val="24"/>
          <w:szCs w:val="24"/>
        </w:rPr>
        <w:t>Свидетельство</w:t>
      </w:r>
      <w:r w:rsidRPr="004C2390">
        <w:rPr>
          <w:sz w:val="24"/>
          <w:szCs w:val="24"/>
        </w:rPr>
        <w:t xml:space="preserve"> о государственной аккредитации </w:t>
      </w:r>
      <w:r w:rsidR="00941730" w:rsidRPr="004C2390">
        <w:rPr>
          <w:sz w:val="24"/>
          <w:szCs w:val="24"/>
        </w:rPr>
        <w:t xml:space="preserve">образовательной деятельности по основным профессиональным образовательным программам </w:t>
      </w:r>
      <w:r w:rsidR="00DC10DF" w:rsidRPr="004C2390">
        <w:rPr>
          <w:sz w:val="24"/>
          <w:szCs w:val="24"/>
        </w:rPr>
        <w:t xml:space="preserve">выдано Департаментом образования и науки Приморского края </w:t>
      </w:r>
      <w:r w:rsidRPr="004C2390">
        <w:rPr>
          <w:sz w:val="24"/>
          <w:szCs w:val="24"/>
        </w:rPr>
        <w:t>№</w:t>
      </w:r>
      <w:r w:rsidR="00607F84" w:rsidRPr="004C2390">
        <w:rPr>
          <w:sz w:val="24"/>
          <w:szCs w:val="24"/>
        </w:rPr>
        <w:t xml:space="preserve"> </w:t>
      </w:r>
      <w:r w:rsidR="008C5E60" w:rsidRPr="004C2390">
        <w:rPr>
          <w:sz w:val="24"/>
          <w:szCs w:val="24"/>
        </w:rPr>
        <w:t>157</w:t>
      </w:r>
      <w:r w:rsidR="00607F84" w:rsidRPr="004C2390">
        <w:rPr>
          <w:sz w:val="24"/>
          <w:szCs w:val="24"/>
        </w:rPr>
        <w:t xml:space="preserve"> </w:t>
      </w:r>
      <w:r w:rsidR="00DC10DF" w:rsidRPr="004C2390">
        <w:rPr>
          <w:sz w:val="24"/>
          <w:szCs w:val="24"/>
        </w:rPr>
        <w:t>о</w:t>
      </w:r>
      <w:r w:rsidRPr="004C2390">
        <w:rPr>
          <w:sz w:val="24"/>
          <w:szCs w:val="24"/>
        </w:rPr>
        <w:t xml:space="preserve">т </w:t>
      </w:r>
      <w:r w:rsidR="00607F84" w:rsidRPr="004C2390">
        <w:rPr>
          <w:sz w:val="24"/>
          <w:szCs w:val="24"/>
        </w:rPr>
        <w:t>2</w:t>
      </w:r>
      <w:r w:rsidR="008C5E60" w:rsidRPr="004C2390">
        <w:rPr>
          <w:sz w:val="24"/>
          <w:szCs w:val="24"/>
        </w:rPr>
        <w:t>3</w:t>
      </w:r>
      <w:r w:rsidRPr="004C2390">
        <w:rPr>
          <w:sz w:val="24"/>
          <w:szCs w:val="24"/>
        </w:rPr>
        <w:t xml:space="preserve"> </w:t>
      </w:r>
      <w:r w:rsidR="008C5E60" w:rsidRPr="004C2390">
        <w:rPr>
          <w:sz w:val="24"/>
          <w:szCs w:val="24"/>
        </w:rPr>
        <w:t>ноября</w:t>
      </w:r>
      <w:r w:rsidRPr="004C2390">
        <w:rPr>
          <w:sz w:val="24"/>
          <w:szCs w:val="24"/>
        </w:rPr>
        <w:t xml:space="preserve"> 201</w:t>
      </w:r>
      <w:r w:rsidR="008C5E60" w:rsidRPr="004C2390">
        <w:rPr>
          <w:sz w:val="24"/>
          <w:szCs w:val="24"/>
        </w:rPr>
        <w:t>5</w:t>
      </w:r>
      <w:r w:rsidR="00DC10DF" w:rsidRPr="004C2390">
        <w:rPr>
          <w:sz w:val="24"/>
          <w:szCs w:val="24"/>
        </w:rPr>
        <w:t>г., серия 25А01 № 0000</w:t>
      </w:r>
      <w:r w:rsidR="008C5E60" w:rsidRPr="004C2390">
        <w:rPr>
          <w:sz w:val="24"/>
          <w:szCs w:val="24"/>
        </w:rPr>
        <w:t>584</w:t>
      </w:r>
      <w:r w:rsidR="00DC10DF" w:rsidRPr="004C2390">
        <w:rPr>
          <w:sz w:val="24"/>
          <w:szCs w:val="24"/>
        </w:rPr>
        <w:t>.</w:t>
      </w:r>
    </w:p>
    <w:p w:rsidR="00941730" w:rsidRPr="004C2390" w:rsidRDefault="00941730" w:rsidP="00E86F90">
      <w:pPr>
        <w:pStyle w:val="a5"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4C2390">
        <w:rPr>
          <w:rStyle w:val="a4"/>
          <w:bCs/>
          <w:sz w:val="24"/>
          <w:szCs w:val="24"/>
        </w:rPr>
        <w:t>Свидетельство</w:t>
      </w:r>
      <w:r w:rsidRPr="004C2390">
        <w:rPr>
          <w:sz w:val="24"/>
          <w:szCs w:val="24"/>
        </w:rPr>
        <w:t xml:space="preserve"> о государственной аккредитации образовательной деятельности по основным общеобразовательным программам выдано Департаментом образования и науки Приморского края № 156 от 23 ноября 2015г., серия 25А01 № 0000585.</w:t>
      </w:r>
    </w:p>
    <w:p w:rsidR="0033632F" w:rsidRPr="00693411" w:rsidRDefault="0033632F" w:rsidP="00E86F90">
      <w:pPr>
        <w:pStyle w:val="40"/>
        <w:shd w:val="clear" w:color="auto" w:fill="auto"/>
        <w:spacing w:after="0" w:line="360" w:lineRule="auto"/>
        <w:ind w:left="20" w:firstLine="720"/>
        <w:jc w:val="both"/>
        <w:rPr>
          <w:sz w:val="24"/>
          <w:szCs w:val="24"/>
        </w:rPr>
      </w:pPr>
      <w:r w:rsidRPr="004C2390">
        <w:rPr>
          <w:sz w:val="24"/>
          <w:szCs w:val="24"/>
        </w:rPr>
        <w:t>Сведения о зданиях и сооружениях:</w:t>
      </w:r>
    </w:p>
    <w:p w:rsidR="0033632F" w:rsidRPr="00693411" w:rsidRDefault="00EF22FA" w:rsidP="00E86F90">
      <w:pPr>
        <w:pStyle w:val="a5"/>
        <w:shd w:val="clear" w:color="auto" w:fill="auto"/>
        <w:spacing w:before="0" w:line="360" w:lineRule="auto"/>
        <w:ind w:left="20" w:right="20" w:firstLine="720"/>
        <w:rPr>
          <w:sz w:val="24"/>
          <w:szCs w:val="24"/>
        </w:rPr>
      </w:pPr>
      <w:r w:rsidRPr="00693411">
        <w:rPr>
          <w:sz w:val="24"/>
          <w:szCs w:val="24"/>
        </w:rPr>
        <w:t xml:space="preserve">В целях обеспечения образовательной деятельности за Колледжем на праве оперативного управления закреплено административное здание по адресу с. Чугуевка, ул. Лазо 3, учебные корпуса № 1 и № 2, </w:t>
      </w:r>
      <w:r w:rsidR="00C726E6">
        <w:rPr>
          <w:sz w:val="24"/>
          <w:szCs w:val="24"/>
        </w:rPr>
        <w:t xml:space="preserve">учебный корпус № 3, </w:t>
      </w:r>
      <w:r w:rsidRPr="00693411">
        <w:rPr>
          <w:sz w:val="24"/>
          <w:szCs w:val="24"/>
        </w:rPr>
        <w:t>общежитие</w:t>
      </w:r>
      <w:r w:rsidR="003F7065">
        <w:rPr>
          <w:sz w:val="24"/>
          <w:szCs w:val="24"/>
        </w:rPr>
        <w:t xml:space="preserve"> и столовая</w:t>
      </w:r>
      <w:r w:rsidR="00C726E6">
        <w:rPr>
          <w:sz w:val="24"/>
          <w:szCs w:val="24"/>
        </w:rPr>
        <w:t xml:space="preserve"> </w:t>
      </w:r>
      <w:r w:rsidRPr="00693411">
        <w:rPr>
          <w:sz w:val="24"/>
          <w:szCs w:val="24"/>
        </w:rPr>
        <w:t xml:space="preserve"> по адресу ул. Комсомольская д.</w:t>
      </w:r>
      <w:r w:rsidR="00C726E6">
        <w:rPr>
          <w:sz w:val="24"/>
          <w:szCs w:val="24"/>
        </w:rPr>
        <w:t>2</w:t>
      </w:r>
      <w:r w:rsidRPr="00693411">
        <w:rPr>
          <w:sz w:val="24"/>
          <w:szCs w:val="24"/>
        </w:rPr>
        <w:t>, гараж по адресу пер. Почтовый 2А, учебно-</w:t>
      </w:r>
      <w:r w:rsidRPr="00C726E6">
        <w:rPr>
          <w:sz w:val="24"/>
          <w:szCs w:val="24"/>
        </w:rPr>
        <w:t>производственн</w:t>
      </w:r>
      <w:r w:rsidR="00C726E6">
        <w:rPr>
          <w:sz w:val="24"/>
          <w:szCs w:val="24"/>
        </w:rPr>
        <w:t>ые</w:t>
      </w:r>
      <w:r w:rsidRPr="00C726E6">
        <w:rPr>
          <w:sz w:val="24"/>
          <w:szCs w:val="24"/>
        </w:rPr>
        <w:t xml:space="preserve"> мастерск</w:t>
      </w:r>
      <w:r w:rsidR="00C726E6">
        <w:rPr>
          <w:sz w:val="24"/>
          <w:szCs w:val="24"/>
        </w:rPr>
        <w:t>ие</w:t>
      </w:r>
      <w:r w:rsidRPr="00C726E6">
        <w:rPr>
          <w:sz w:val="24"/>
          <w:szCs w:val="24"/>
        </w:rPr>
        <w:t xml:space="preserve"> по профессии «Повар» </w:t>
      </w:r>
      <w:r w:rsidR="00C726E6">
        <w:rPr>
          <w:sz w:val="24"/>
          <w:szCs w:val="24"/>
        </w:rPr>
        <w:t xml:space="preserve">и «Слесарное дело» </w:t>
      </w:r>
      <w:r w:rsidRPr="00C726E6">
        <w:rPr>
          <w:sz w:val="24"/>
          <w:szCs w:val="24"/>
        </w:rPr>
        <w:t>по адресу пер. Почтовый 2А, учебно-производственная</w:t>
      </w:r>
      <w:r w:rsidRPr="00693411">
        <w:rPr>
          <w:sz w:val="24"/>
          <w:szCs w:val="24"/>
        </w:rPr>
        <w:t xml:space="preserve"> мастерская по техническому обслуживанию и ремонту по адресу ул. 50 лет Октября</w:t>
      </w:r>
      <w:r w:rsidR="00C726E6">
        <w:rPr>
          <w:sz w:val="24"/>
          <w:szCs w:val="24"/>
        </w:rPr>
        <w:t>, д.</w:t>
      </w:r>
      <w:r w:rsidRPr="00693411">
        <w:rPr>
          <w:sz w:val="24"/>
          <w:szCs w:val="24"/>
        </w:rPr>
        <w:t xml:space="preserve"> 195,</w:t>
      </w:r>
      <w:r w:rsidR="00E67C8A">
        <w:rPr>
          <w:sz w:val="24"/>
          <w:szCs w:val="24"/>
        </w:rPr>
        <w:t xml:space="preserve"> </w:t>
      </w:r>
      <w:r w:rsidR="0094545B" w:rsidRPr="00025948">
        <w:rPr>
          <w:sz w:val="24"/>
          <w:szCs w:val="24"/>
        </w:rPr>
        <w:t xml:space="preserve">здание </w:t>
      </w:r>
      <w:r w:rsidRPr="00025948">
        <w:rPr>
          <w:sz w:val="24"/>
          <w:szCs w:val="24"/>
        </w:rPr>
        <w:t xml:space="preserve"> </w:t>
      </w:r>
      <w:r w:rsidR="0094545B" w:rsidRPr="00025948">
        <w:rPr>
          <w:sz w:val="24"/>
          <w:szCs w:val="24"/>
        </w:rPr>
        <w:t xml:space="preserve">по адресу </w:t>
      </w:r>
      <w:proofErr w:type="spellStart"/>
      <w:r w:rsidR="0094545B" w:rsidRPr="00025948">
        <w:rPr>
          <w:sz w:val="24"/>
          <w:szCs w:val="24"/>
        </w:rPr>
        <w:t>ул.Комарова</w:t>
      </w:r>
      <w:proofErr w:type="spellEnd"/>
      <w:r w:rsidR="0094545B" w:rsidRPr="00025948">
        <w:rPr>
          <w:sz w:val="24"/>
          <w:szCs w:val="24"/>
        </w:rPr>
        <w:t xml:space="preserve"> 14 а</w:t>
      </w:r>
      <w:r w:rsidR="0094545B">
        <w:rPr>
          <w:sz w:val="24"/>
          <w:szCs w:val="24"/>
        </w:rPr>
        <w:t xml:space="preserve">, </w:t>
      </w:r>
      <w:proofErr w:type="spellStart"/>
      <w:r w:rsidR="0094545B">
        <w:rPr>
          <w:sz w:val="24"/>
          <w:szCs w:val="24"/>
        </w:rPr>
        <w:t>автотракт</w:t>
      </w:r>
      <w:r w:rsidR="00C12B11" w:rsidRPr="00693411">
        <w:rPr>
          <w:sz w:val="24"/>
          <w:szCs w:val="24"/>
        </w:rPr>
        <w:t>одром</w:t>
      </w:r>
      <w:proofErr w:type="spellEnd"/>
      <w:r w:rsidRPr="00693411">
        <w:rPr>
          <w:sz w:val="24"/>
          <w:szCs w:val="24"/>
        </w:rPr>
        <w:t xml:space="preserve">. </w:t>
      </w:r>
    </w:p>
    <w:p w:rsidR="0033632F" w:rsidRPr="00693411" w:rsidRDefault="0033632F" w:rsidP="00E86F90">
      <w:pPr>
        <w:pStyle w:val="40"/>
        <w:shd w:val="clear" w:color="auto" w:fill="auto"/>
        <w:spacing w:after="0" w:line="360" w:lineRule="auto"/>
        <w:ind w:left="20" w:firstLine="720"/>
        <w:jc w:val="both"/>
        <w:rPr>
          <w:sz w:val="24"/>
          <w:szCs w:val="24"/>
        </w:rPr>
      </w:pPr>
      <w:r w:rsidRPr="00693411">
        <w:rPr>
          <w:sz w:val="24"/>
          <w:szCs w:val="24"/>
        </w:rPr>
        <w:t>Структура колледжа.</w:t>
      </w:r>
    </w:p>
    <w:p w:rsidR="00EF22FA" w:rsidRPr="00693411" w:rsidRDefault="00EF22FA" w:rsidP="00E86F90">
      <w:pPr>
        <w:spacing w:before="120" w:line="360" w:lineRule="auto"/>
        <w:ind w:firstLine="851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Структура краевого государственного бюджетного профессионального образовательного учреждения «Чугуевский колледж сельского хозяйства и сервиса» включает в себя:</w:t>
      </w:r>
    </w:p>
    <w:p w:rsidR="00EF22FA" w:rsidRPr="00693411" w:rsidRDefault="00EF22FA" w:rsidP="00E86F90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  <w:spacing w:val="-6"/>
        </w:rPr>
      </w:pPr>
      <w:r w:rsidRPr="00693411">
        <w:rPr>
          <w:rFonts w:ascii="Times New Roman" w:hAnsi="Times New Roman" w:cs="Times New Roman"/>
        </w:rPr>
        <w:t>подразделения: общее руководство; бухгалтерский учет и финансовое обеспечение; педагогические работники; учебно-вспомогательный персонал; организация питания; обслуживание зданий, оборудования и территории; учебно-производственные мастерские.</w:t>
      </w:r>
    </w:p>
    <w:p w:rsidR="00EF22FA" w:rsidRPr="00693411" w:rsidRDefault="00EF22FA" w:rsidP="00E86F90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методические комиссии;</w:t>
      </w:r>
    </w:p>
    <w:p w:rsidR="00EF22FA" w:rsidRPr="00693411" w:rsidRDefault="00EF22FA" w:rsidP="00E86F90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приёмная комиссия; </w:t>
      </w:r>
    </w:p>
    <w:p w:rsidR="00EF22FA" w:rsidRPr="00535CD5" w:rsidRDefault="00EF22FA" w:rsidP="00E86F90">
      <w:pPr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535CD5">
        <w:rPr>
          <w:rFonts w:ascii="Times New Roman" w:hAnsi="Times New Roman" w:cs="Times New Roman"/>
        </w:rPr>
        <w:t>советы: Совет колледжа, Педагогический совет; Методический совет; Студенческий совет.</w:t>
      </w:r>
    </w:p>
    <w:p w:rsidR="0033632F" w:rsidRPr="00693411" w:rsidRDefault="0033632F" w:rsidP="00E86F90">
      <w:pPr>
        <w:pStyle w:val="a5"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693411">
        <w:rPr>
          <w:rStyle w:val="a4"/>
          <w:bCs/>
          <w:sz w:val="24"/>
          <w:szCs w:val="24"/>
        </w:rPr>
        <w:t>Формы обучения:</w:t>
      </w:r>
      <w:r w:rsidRPr="00693411">
        <w:rPr>
          <w:sz w:val="24"/>
          <w:szCs w:val="24"/>
        </w:rPr>
        <w:t xml:space="preserve"> очная.</w:t>
      </w:r>
    </w:p>
    <w:p w:rsidR="0033632F" w:rsidRDefault="000F7C23" w:rsidP="00E86F90">
      <w:pPr>
        <w:pStyle w:val="a5"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>Профессии</w:t>
      </w:r>
      <w:r w:rsidR="0033632F" w:rsidRPr="00693411">
        <w:rPr>
          <w:sz w:val="24"/>
          <w:szCs w:val="24"/>
        </w:rPr>
        <w:t>, по которым осуществляется подготовка кадров:</w:t>
      </w:r>
    </w:p>
    <w:tbl>
      <w:tblPr>
        <w:tblpPr w:leftFromText="180" w:rightFromText="180" w:vertAnchor="text" w:horzAnchor="margin" w:tblpXSpec="center" w:tblpY="4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6946"/>
        <w:gridCol w:w="1275"/>
      </w:tblGrid>
      <w:tr w:rsidR="00170AE8" w:rsidRPr="00A34695" w:rsidTr="00A34695">
        <w:trPr>
          <w:cantSplit/>
          <w:trHeight w:val="552"/>
        </w:trPr>
        <w:tc>
          <w:tcPr>
            <w:tcW w:w="817" w:type="dxa"/>
            <w:textDirection w:val="btLr"/>
            <w:hideMark/>
          </w:tcPr>
          <w:p w:rsidR="00170AE8" w:rsidRPr="00A34695" w:rsidRDefault="00170AE8" w:rsidP="00E86F90">
            <w:pPr>
              <w:spacing w:line="360" w:lineRule="auto"/>
              <w:ind w:left="113" w:right="11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№ п/п</w:t>
            </w:r>
          </w:p>
        </w:tc>
        <w:tc>
          <w:tcPr>
            <w:tcW w:w="1163" w:type="dxa"/>
            <w:vAlign w:val="center"/>
            <w:hideMark/>
          </w:tcPr>
          <w:p w:rsidR="00170AE8" w:rsidRPr="00A34695" w:rsidRDefault="00170AE8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color w:val="auto"/>
                <w:lang w:eastAsia="en-US"/>
              </w:rPr>
              <w:t>Код</w:t>
            </w:r>
          </w:p>
        </w:tc>
        <w:tc>
          <w:tcPr>
            <w:tcW w:w="6946" w:type="dxa"/>
            <w:vAlign w:val="center"/>
          </w:tcPr>
          <w:p w:rsidR="00170AE8" w:rsidRPr="00A34695" w:rsidRDefault="00170AE8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профессий, специальностей</w:t>
            </w:r>
          </w:p>
        </w:tc>
        <w:tc>
          <w:tcPr>
            <w:tcW w:w="1275" w:type="dxa"/>
            <w:vAlign w:val="center"/>
            <w:hideMark/>
          </w:tcPr>
          <w:p w:rsidR="00170AE8" w:rsidRPr="00A34695" w:rsidRDefault="00170AE8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color w:val="auto"/>
                <w:lang w:eastAsia="en-US"/>
              </w:rPr>
              <w:t>Срок обучения</w:t>
            </w:r>
          </w:p>
        </w:tc>
      </w:tr>
      <w:tr w:rsidR="00170AE8" w:rsidRPr="00A34695" w:rsidTr="00A34695">
        <w:trPr>
          <w:trHeight w:val="511"/>
        </w:trPr>
        <w:tc>
          <w:tcPr>
            <w:tcW w:w="10201" w:type="dxa"/>
            <w:gridSpan w:val="4"/>
            <w:vAlign w:val="center"/>
            <w:hideMark/>
          </w:tcPr>
          <w:p w:rsidR="00170AE8" w:rsidRPr="00A34695" w:rsidRDefault="00170AE8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A34695">
              <w:rPr>
                <w:rFonts w:ascii="Times New Roman" w:hAnsi="Times New Roman" w:cs="Times New Roman"/>
                <w:b/>
                <w:i/>
                <w:color w:val="auto"/>
              </w:rPr>
              <w:t>На базе основного общего образования</w:t>
            </w:r>
          </w:p>
          <w:p w:rsidR="00170AE8" w:rsidRPr="00A34695" w:rsidRDefault="00170AE8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>по программам подготовки квалифицированных рабочих (служащих)</w:t>
            </w:r>
          </w:p>
        </w:tc>
      </w:tr>
      <w:tr w:rsidR="00170AE8" w:rsidRPr="00A34695" w:rsidTr="00A34695">
        <w:tc>
          <w:tcPr>
            <w:tcW w:w="817" w:type="dxa"/>
            <w:hideMark/>
          </w:tcPr>
          <w:p w:rsidR="00170AE8" w:rsidRPr="00A34695" w:rsidRDefault="00170AE8" w:rsidP="00E86F90">
            <w:pPr>
              <w:pStyle w:val="ab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3" w:type="dxa"/>
            <w:hideMark/>
          </w:tcPr>
          <w:p w:rsidR="00170AE8" w:rsidRPr="00A34695" w:rsidRDefault="00170AE8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 35.01.11</w:t>
            </w:r>
          </w:p>
        </w:tc>
        <w:tc>
          <w:tcPr>
            <w:tcW w:w="6946" w:type="dxa"/>
            <w:hideMark/>
          </w:tcPr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>профессия:</w:t>
            </w:r>
            <w:r w:rsidRPr="00A34695">
              <w:rPr>
                <w:rFonts w:ascii="Times New Roman" w:hAnsi="Times New Roman" w:cs="Times New Roman"/>
                <w:b/>
                <w:color w:val="auto"/>
              </w:rPr>
              <w:t xml:space="preserve"> Мастер сельскохозяйственного производства 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>профессии по ОК 016-94: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- оператор животноводческих комплексов и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  механизированных ферм 4 разряда;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- слесарь по ремонту сельскохозяйственных 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   машин и оборудования 3-4 разряда;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- тракторист-машинист сельскохозяйственного 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   производства категорий «В»,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Pr="00A34695">
              <w:rPr>
                <w:rFonts w:ascii="Times New Roman" w:hAnsi="Times New Roman" w:cs="Times New Roman"/>
                <w:color w:val="auto"/>
              </w:rPr>
              <w:t>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A34695">
              <w:rPr>
                <w:rFonts w:ascii="Times New Roman" w:hAnsi="Times New Roman" w:cs="Times New Roman"/>
                <w:color w:val="auto"/>
              </w:rPr>
              <w:t>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A34695">
              <w:rPr>
                <w:rFonts w:ascii="Times New Roman" w:hAnsi="Times New Roman" w:cs="Times New Roman"/>
                <w:color w:val="auto"/>
              </w:rPr>
              <w:t>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  <w:r w:rsidRPr="00A34695"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170AE8" w:rsidRPr="00A34695" w:rsidRDefault="00170AE8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- водитель автомобиля категорий «В», «С».</w:t>
            </w:r>
          </w:p>
        </w:tc>
        <w:tc>
          <w:tcPr>
            <w:tcW w:w="1275" w:type="dxa"/>
            <w:hideMark/>
          </w:tcPr>
          <w:p w:rsidR="00170AE8" w:rsidRPr="00A34695" w:rsidRDefault="00170AE8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3 года 10 мес.</w:t>
            </w:r>
          </w:p>
        </w:tc>
      </w:tr>
      <w:tr w:rsidR="00A34695" w:rsidRPr="00A34695" w:rsidTr="00A34695">
        <w:tc>
          <w:tcPr>
            <w:tcW w:w="817" w:type="dxa"/>
          </w:tcPr>
          <w:p w:rsidR="00A34695" w:rsidRPr="00A34695" w:rsidRDefault="00A34695" w:rsidP="00E86F90">
            <w:pPr>
              <w:pStyle w:val="ab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3" w:type="dxa"/>
          </w:tcPr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 35.01.27</w:t>
            </w:r>
          </w:p>
        </w:tc>
        <w:tc>
          <w:tcPr>
            <w:tcW w:w="6946" w:type="dxa"/>
          </w:tcPr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>профессия:</w:t>
            </w:r>
            <w:r w:rsidRPr="00A34695">
              <w:rPr>
                <w:rFonts w:ascii="Times New Roman" w:hAnsi="Times New Roman" w:cs="Times New Roman"/>
                <w:b/>
                <w:color w:val="auto"/>
              </w:rPr>
              <w:t xml:space="preserve"> Мастер сельскохозяйственного производства 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>профессии по ОК 016-94: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- слесарь по ремонту сельскохозяйственных 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   машин и оборудования 3-4 разряда;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- тракторист-машинист сельскохозяйственного 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   производства категорий «В»,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r w:rsidRPr="00A34695">
              <w:rPr>
                <w:rFonts w:ascii="Times New Roman" w:hAnsi="Times New Roman" w:cs="Times New Roman"/>
                <w:color w:val="auto"/>
              </w:rPr>
              <w:t>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A34695">
              <w:rPr>
                <w:rFonts w:ascii="Times New Roman" w:hAnsi="Times New Roman" w:cs="Times New Roman"/>
                <w:color w:val="auto"/>
              </w:rPr>
              <w:t>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A34695">
              <w:rPr>
                <w:rFonts w:ascii="Times New Roman" w:hAnsi="Times New Roman" w:cs="Times New Roman"/>
                <w:color w:val="auto"/>
              </w:rPr>
              <w:t>», «</w:t>
            </w:r>
            <w:r w:rsidRPr="00A34695"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  <w:r w:rsidRPr="00A34695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275" w:type="dxa"/>
          </w:tcPr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1 год 10 мес.</w:t>
            </w:r>
          </w:p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 xml:space="preserve">10 </w:t>
            </w:r>
            <w:proofErr w:type="spellStart"/>
            <w:r w:rsidRPr="00A34695">
              <w:rPr>
                <w:rFonts w:ascii="Times New Roman" w:hAnsi="Times New Roman" w:cs="Times New Roman"/>
                <w:color w:val="auto"/>
              </w:rPr>
              <w:t>мес</w:t>
            </w:r>
            <w:proofErr w:type="spellEnd"/>
          </w:p>
        </w:tc>
      </w:tr>
      <w:tr w:rsidR="00A34695" w:rsidRPr="00A34695" w:rsidTr="00A34695">
        <w:tc>
          <w:tcPr>
            <w:tcW w:w="817" w:type="dxa"/>
          </w:tcPr>
          <w:p w:rsidR="00A34695" w:rsidRPr="00A34695" w:rsidRDefault="00A34695" w:rsidP="00E86F90">
            <w:pPr>
              <w:pStyle w:val="ab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3" w:type="dxa"/>
            <w:hideMark/>
          </w:tcPr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43.01.09</w:t>
            </w:r>
          </w:p>
        </w:tc>
        <w:tc>
          <w:tcPr>
            <w:tcW w:w="6946" w:type="dxa"/>
            <w:hideMark/>
          </w:tcPr>
          <w:p w:rsidR="00A34695" w:rsidRPr="00A34695" w:rsidRDefault="00A34695" w:rsidP="00E86F90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профессия: </w:t>
            </w:r>
            <w:r w:rsidRPr="00A34695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Повар, кондитер 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>профессии по ОК 016-94:</w:t>
            </w:r>
          </w:p>
          <w:p w:rsidR="00A34695" w:rsidRPr="00A34695" w:rsidRDefault="00A34695" w:rsidP="00E86F90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color w:val="auto"/>
                <w:lang w:eastAsia="en-US"/>
              </w:rPr>
              <w:t xml:space="preserve">- повар 3-4 разряда;                                                            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color w:val="auto"/>
                <w:lang w:eastAsia="en-US"/>
              </w:rPr>
              <w:t>- кондитер 3-4 разряда;</w:t>
            </w:r>
          </w:p>
        </w:tc>
        <w:tc>
          <w:tcPr>
            <w:tcW w:w="1275" w:type="dxa"/>
            <w:hideMark/>
          </w:tcPr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3 года 10 мес.</w:t>
            </w:r>
          </w:p>
        </w:tc>
      </w:tr>
      <w:tr w:rsidR="00A34695" w:rsidRPr="008468E9" w:rsidTr="00A34695">
        <w:tc>
          <w:tcPr>
            <w:tcW w:w="817" w:type="dxa"/>
          </w:tcPr>
          <w:p w:rsidR="00A34695" w:rsidRPr="00A34695" w:rsidRDefault="00A34695" w:rsidP="00E86F90">
            <w:pPr>
              <w:pStyle w:val="ab"/>
              <w:numPr>
                <w:ilvl w:val="0"/>
                <w:numId w:val="2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3" w:type="dxa"/>
          </w:tcPr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23.01.17</w:t>
            </w:r>
          </w:p>
        </w:tc>
        <w:tc>
          <w:tcPr>
            <w:tcW w:w="6946" w:type="dxa"/>
          </w:tcPr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 xml:space="preserve">профессия: </w:t>
            </w:r>
            <w:r w:rsidRPr="00A34695">
              <w:rPr>
                <w:rFonts w:ascii="Times New Roman" w:hAnsi="Times New Roman" w:cs="Times New Roman"/>
                <w:b/>
                <w:color w:val="auto"/>
              </w:rPr>
              <w:t>Мастер по ремонту и обслуживанию автомобилей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i/>
                <w:color w:val="auto"/>
              </w:rPr>
            </w:pPr>
            <w:r w:rsidRPr="00A34695">
              <w:rPr>
                <w:rFonts w:ascii="Times New Roman" w:hAnsi="Times New Roman" w:cs="Times New Roman"/>
                <w:i/>
                <w:color w:val="auto"/>
              </w:rPr>
              <w:t>профессии по ОК 016-94:</w:t>
            </w:r>
          </w:p>
          <w:p w:rsidR="00A34695" w:rsidRPr="00A34695" w:rsidRDefault="00A34695" w:rsidP="00E86F90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- слесарь по ремонту автомобилей 3-4 разряда;</w:t>
            </w:r>
          </w:p>
          <w:p w:rsidR="00A34695" w:rsidRPr="00A34695" w:rsidRDefault="00A34695" w:rsidP="00E86F90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- водитель автомобиля категорий «В», «С».</w:t>
            </w:r>
          </w:p>
        </w:tc>
        <w:tc>
          <w:tcPr>
            <w:tcW w:w="1275" w:type="dxa"/>
          </w:tcPr>
          <w:p w:rsidR="00A34695" w:rsidRPr="00A34695" w:rsidRDefault="00A3469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34695">
              <w:rPr>
                <w:rFonts w:ascii="Times New Roman" w:hAnsi="Times New Roman" w:cs="Times New Roman"/>
                <w:color w:val="auto"/>
              </w:rPr>
              <w:t>2 года 10 мес.</w:t>
            </w:r>
          </w:p>
        </w:tc>
      </w:tr>
    </w:tbl>
    <w:p w:rsidR="00CC0E23" w:rsidRDefault="00CC0E23" w:rsidP="00E86F90">
      <w:pPr>
        <w:pStyle w:val="a5"/>
        <w:shd w:val="clear" w:color="auto" w:fill="auto"/>
        <w:spacing w:before="0" w:line="360" w:lineRule="auto"/>
        <w:rPr>
          <w:sz w:val="24"/>
          <w:szCs w:val="24"/>
        </w:rPr>
      </w:pPr>
    </w:p>
    <w:p w:rsidR="0091778D" w:rsidRDefault="0091778D" w:rsidP="00E86F9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При</w:t>
      </w:r>
      <w:r w:rsidR="003116DA">
        <w:rPr>
          <w:rFonts w:ascii="Cambria Math" w:hAnsi="Cambria Math" w:cs="Cambria Math"/>
        </w:rPr>
        <w:t>е</w:t>
      </w:r>
      <w:r w:rsidRPr="00693411">
        <w:rPr>
          <w:rFonts w:ascii="Times New Roman" w:hAnsi="Times New Roman" w:cs="Times New Roman"/>
        </w:rPr>
        <w:t>м в КГБ ПОУ "Чугуевский колледж сель</w:t>
      </w:r>
      <w:r w:rsidR="00C71691">
        <w:rPr>
          <w:rFonts w:ascii="Times New Roman" w:hAnsi="Times New Roman" w:cs="Times New Roman"/>
        </w:rPr>
        <w:t>с</w:t>
      </w:r>
      <w:r w:rsidR="00683E77">
        <w:rPr>
          <w:rFonts w:ascii="Times New Roman" w:hAnsi="Times New Roman" w:cs="Times New Roman"/>
        </w:rPr>
        <w:t>кого хозяйства и сервиса" в 202</w:t>
      </w:r>
      <w:r w:rsidR="001B2F04">
        <w:rPr>
          <w:rFonts w:ascii="Times New Roman" w:hAnsi="Times New Roman" w:cs="Times New Roman"/>
        </w:rPr>
        <w:t>2</w:t>
      </w:r>
      <w:r w:rsidR="00C71691">
        <w:rPr>
          <w:rFonts w:ascii="Times New Roman" w:hAnsi="Times New Roman" w:cs="Times New Roman"/>
        </w:rPr>
        <w:t>-202</w:t>
      </w:r>
      <w:r w:rsidR="001B2F04">
        <w:rPr>
          <w:rFonts w:ascii="Times New Roman" w:hAnsi="Times New Roman" w:cs="Times New Roman"/>
        </w:rPr>
        <w:t>3</w:t>
      </w:r>
      <w:r w:rsidRPr="00693411">
        <w:rPr>
          <w:rFonts w:ascii="Times New Roman" w:hAnsi="Times New Roman" w:cs="Times New Roman"/>
        </w:rPr>
        <w:t xml:space="preserve"> году осуществля</w:t>
      </w:r>
      <w:r w:rsidR="0041067A" w:rsidRPr="00693411">
        <w:rPr>
          <w:rFonts w:ascii="Times New Roman" w:hAnsi="Times New Roman" w:cs="Times New Roman"/>
        </w:rPr>
        <w:t>ется</w:t>
      </w:r>
      <w:r w:rsidRPr="00693411">
        <w:rPr>
          <w:rFonts w:ascii="Times New Roman" w:hAnsi="Times New Roman" w:cs="Times New Roman"/>
        </w:rPr>
        <w:t xml:space="preserve"> согласно Порядку при</w:t>
      </w:r>
      <w:r w:rsidR="003116DA">
        <w:rPr>
          <w:rFonts w:ascii="Cambria Math" w:hAnsi="Cambria Math" w:cs="Cambria Math"/>
        </w:rPr>
        <w:t>е</w:t>
      </w:r>
      <w:r w:rsidRPr="00693411">
        <w:rPr>
          <w:rFonts w:ascii="Times New Roman" w:hAnsi="Times New Roman" w:cs="Times New Roman"/>
        </w:rPr>
        <w:t xml:space="preserve">ма граждан на обучение по образовательным программам </w:t>
      </w:r>
      <w:r w:rsidR="0041067A" w:rsidRPr="00693411">
        <w:rPr>
          <w:rFonts w:ascii="Times New Roman" w:hAnsi="Times New Roman" w:cs="Times New Roman"/>
        </w:rPr>
        <w:t>среднего</w:t>
      </w:r>
      <w:r w:rsidRPr="00693411">
        <w:rPr>
          <w:rFonts w:ascii="Times New Roman" w:hAnsi="Times New Roman" w:cs="Times New Roman"/>
        </w:rPr>
        <w:t xml:space="preserve"> профессионального </w:t>
      </w:r>
      <w:r w:rsidR="0041067A" w:rsidRPr="00693411">
        <w:rPr>
          <w:rFonts w:ascii="Times New Roman" w:hAnsi="Times New Roman" w:cs="Times New Roman"/>
        </w:rPr>
        <w:t xml:space="preserve">образования, </w:t>
      </w:r>
      <w:r w:rsidR="00941730">
        <w:rPr>
          <w:rFonts w:ascii="Times New Roman" w:hAnsi="Times New Roman" w:cs="Times New Roman"/>
        </w:rPr>
        <w:t xml:space="preserve">согласно контрольным цифрам приема, </w:t>
      </w:r>
      <w:r w:rsidRPr="00693411">
        <w:rPr>
          <w:rFonts w:ascii="Times New Roman" w:hAnsi="Times New Roman" w:cs="Times New Roman"/>
        </w:rPr>
        <w:t>без вступительных испытаний.</w:t>
      </w:r>
      <w:r w:rsidR="003116DA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В случае возникновения конкурсной ситуации производи</w:t>
      </w:r>
      <w:r w:rsidR="00E51D20" w:rsidRPr="00693411">
        <w:rPr>
          <w:rFonts w:ascii="Times New Roman" w:hAnsi="Times New Roman" w:cs="Times New Roman"/>
        </w:rPr>
        <w:t>тся</w:t>
      </w:r>
      <w:r w:rsidRPr="00693411">
        <w:rPr>
          <w:rFonts w:ascii="Times New Roman" w:hAnsi="Times New Roman" w:cs="Times New Roman"/>
        </w:rPr>
        <w:t xml:space="preserve"> </w:t>
      </w:r>
      <w:r w:rsidR="00C12B11">
        <w:rPr>
          <w:rFonts w:ascii="Times New Roman" w:hAnsi="Times New Roman" w:cs="Times New Roman"/>
        </w:rPr>
        <w:t>рейтинг</w:t>
      </w:r>
      <w:r w:rsidR="003B26C8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по среднему</w:t>
      </w:r>
      <w:r w:rsidR="003B26C8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баллу аттестата</w:t>
      </w:r>
      <w:r w:rsidR="00E51D20" w:rsidRPr="00693411">
        <w:rPr>
          <w:rFonts w:ascii="Times New Roman" w:hAnsi="Times New Roman" w:cs="Times New Roman"/>
        </w:rPr>
        <w:t>.</w:t>
      </w:r>
    </w:p>
    <w:p w:rsidR="00E86F90" w:rsidRDefault="00E86F90" w:rsidP="00E86F90">
      <w:pPr>
        <w:pStyle w:val="a5"/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</w:p>
    <w:p w:rsidR="00E86F90" w:rsidRDefault="00E86F90" w:rsidP="00E86F90">
      <w:pPr>
        <w:pStyle w:val="a5"/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</w:p>
    <w:p w:rsidR="00A60DD1" w:rsidRDefault="00A60DD1" w:rsidP="00E86F90">
      <w:pPr>
        <w:pStyle w:val="a5"/>
        <w:shd w:val="clear" w:color="auto" w:fill="auto"/>
        <w:spacing w:before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Набор и контрольные цифры приема за последние 3 года</w:t>
      </w:r>
    </w:p>
    <w:tbl>
      <w:tblPr>
        <w:tblStyle w:val="aa"/>
        <w:tblW w:w="0" w:type="auto"/>
        <w:tblInd w:w="539" w:type="dxa"/>
        <w:tblLook w:val="04A0" w:firstRow="1" w:lastRow="0" w:firstColumn="1" w:lastColumn="0" w:noHBand="0" w:noVBand="1"/>
      </w:tblPr>
      <w:tblGrid>
        <w:gridCol w:w="847"/>
        <w:gridCol w:w="4115"/>
        <w:gridCol w:w="2549"/>
      </w:tblGrid>
      <w:tr w:rsidR="00A60DD1" w:rsidTr="00A60DD1">
        <w:tc>
          <w:tcPr>
            <w:tcW w:w="847" w:type="dxa"/>
          </w:tcPr>
          <w:p w:rsidR="00A60DD1" w:rsidRPr="00A60DD1" w:rsidRDefault="00A60DD1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A60D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115" w:type="dxa"/>
          </w:tcPr>
          <w:p w:rsidR="00A60DD1" w:rsidRPr="00952020" w:rsidRDefault="00A60DD1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952020">
              <w:rPr>
                <w:b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2549" w:type="dxa"/>
          </w:tcPr>
          <w:p w:rsidR="00A60DD1" w:rsidRPr="00952020" w:rsidRDefault="00A60DD1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952020">
              <w:rPr>
                <w:b/>
                <w:sz w:val="24"/>
                <w:szCs w:val="24"/>
              </w:rPr>
              <w:t>Выполнение плана</w:t>
            </w:r>
          </w:p>
        </w:tc>
      </w:tr>
      <w:tr w:rsidR="00A60DD1" w:rsidTr="00A60DD1">
        <w:tc>
          <w:tcPr>
            <w:tcW w:w="847" w:type="dxa"/>
          </w:tcPr>
          <w:p w:rsidR="00A60DD1" w:rsidRDefault="00A60DD1" w:rsidP="00E86F90">
            <w:pPr>
              <w:pStyle w:val="a5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115" w:type="dxa"/>
          </w:tcPr>
          <w:p w:rsidR="00A60DD1" w:rsidRPr="00952020" w:rsidRDefault="00952020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952020">
              <w:rPr>
                <w:sz w:val="24"/>
                <w:szCs w:val="24"/>
              </w:rPr>
              <w:t>125 чел</w:t>
            </w:r>
          </w:p>
        </w:tc>
        <w:tc>
          <w:tcPr>
            <w:tcW w:w="2549" w:type="dxa"/>
          </w:tcPr>
          <w:p w:rsidR="00A60DD1" w:rsidRPr="00952020" w:rsidRDefault="00952020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952020">
              <w:rPr>
                <w:sz w:val="24"/>
                <w:szCs w:val="24"/>
              </w:rPr>
              <w:t>100%</w:t>
            </w:r>
          </w:p>
        </w:tc>
      </w:tr>
      <w:tr w:rsidR="00A60DD1" w:rsidTr="00A60DD1">
        <w:tc>
          <w:tcPr>
            <w:tcW w:w="847" w:type="dxa"/>
          </w:tcPr>
          <w:p w:rsidR="00A60DD1" w:rsidRDefault="00A60DD1" w:rsidP="00E86F90">
            <w:pPr>
              <w:pStyle w:val="a5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115" w:type="dxa"/>
          </w:tcPr>
          <w:p w:rsidR="00A60DD1" w:rsidRPr="00952020" w:rsidRDefault="00952020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952020">
              <w:rPr>
                <w:sz w:val="24"/>
                <w:szCs w:val="24"/>
              </w:rPr>
              <w:t>100 чел</w:t>
            </w:r>
          </w:p>
        </w:tc>
        <w:tc>
          <w:tcPr>
            <w:tcW w:w="2549" w:type="dxa"/>
          </w:tcPr>
          <w:p w:rsidR="00A60DD1" w:rsidRPr="00952020" w:rsidRDefault="00952020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952020">
              <w:rPr>
                <w:sz w:val="24"/>
                <w:szCs w:val="24"/>
              </w:rPr>
              <w:t>100%</w:t>
            </w:r>
          </w:p>
        </w:tc>
      </w:tr>
      <w:tr w:rsidR="00A60DD1" w:rsidTr="00A60DD1">
        <w:tc>
          <w:tcPr>
            <w:tcW w:w="847" w:type="dxa"/>
          </w:tcPr>
          <w:p w:rsidR="00A60DD1" w:rsidRDefault="00A60DD1" w:rsidP="00E86F90">
            <w:pPr>
              <w:pStyle w:val="a5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115" w:type="dxa"/>
          </w:tcPr>
          <w:p w:rsidR="00A60DD1" w:rsidRPr="00952020" w:rsidRDefault="00A60DD1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952020">
              <w:rPr>
                <w:sz w:val="24"/>
                <w:szCs w:val="24"/>
              </w:rPr>
              <w:t>130 чел</w:t>
            </w:r>
          </w:p>
        </w:tc>
        <w:tc>
          <w:tcPr>
            <w:tcW w:w="2549" w:type="dxa"/>
          </w:tcPr>
          <w:p w:rsidR="00A60DD1" w:rsidRPr="00952020" w:rsidRDefault="00A60DD1" w:rsidP="00E86F90">
            <w:pPr>
              <w:pStyle w:val="a5"/>
              <w:shd w:val="clear" w:color="auto" w:fill="auto"/>
              <w:spacing w:before="0" w:line="360" w:lineRule="auto"/>
              <w:jc w:val="center"/>
              <w:rPr>
                <w:sz w:val="24"/>
                <w:szCs w:val="24"/>
              </w:rPr>
            </w:pPr>
            <w:r w:rsidRPr="00952020">
              <w:rPr>
                <w:sz w:val="24"/>
                <w:szCs w:val="24"/>
              </w:rPr>
              <w:t>100%</w:t>
            </w:r>
          </w:p>
        </w:tc>
      </w:tr>
    </w:tbl>
    <w:p w:rsidR="00A60DD1" w:rsidRPr="00693411" w:rsidRDefault="00A60DD1" w:rsidP="00E86F9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3632F" w:rsidRPr="00470757" w:rsidRDefault="0033632F" w:rsidP="00E86F90">
      <w:pPr>
        <w:pStyle w:val="a5"/>
        <w:shd w:val="clear" w:color="auto" w:fill="auto"/>
        <w:spacing w:before="0" w:line="360" w:lineRule="auto"/>
        <w:ind w:right="40" w:firstLine="700"/>
        <w:rPr>
          <w:sz w:val="24"/>
          <w:szCs w:val="24"/>
        </w:rPr>
      </w:pPr>
      <w:r w:rsidRPr="00470757">
        <w:rPr>
          <w:sz w:val="24"/>
          <w:szCs w:val="24"/>
        </w:rPr>
        <w:t>В соответствии с программой развития колледжа в отчетном учебном году решались следующие задачи:</w:t>
      </w:r>
    </w:p>
    <w:p w:rsidR="0009302B" w:rsidRPr="00470757" w:rsidRDefault="0009302B" w:rsidP="00E86F90">
      <w:pPr>
        <w:pStyle w:val="a8"/>
        <w:numPr>
          <w:ilvl w:val="0"/>
          <w:numId w:val="8"/>
        </w:numPr>
        <w:spacing w:line="360" w:lineRule="auto"/>
        <w:ind w:left="426" w:hanging="426"/>
        <w:rPr>
          <w:rFonts w:eastAsia="Times New Roman"/>
          <w:szCs w:val="24"/>
        </w:rPr>
      </w:pPr>
      <w:r w:rsidRPr="00470757">
        <w:rPr>
          <w:szCs w:val="24"/>
        </w:rPr>
        <w:t>р</w:t>
      </w:r>
      <w:r w:rsidRPr="00470757">
        <w:rPr>
          <w:rFonts w:eastAsia="Times New Roman"/>
          <w:szCs w:val="24"/>
        </w:rPr>
        <w:t>еализация основных направлений модернизации российского образования;</w:t>
      </w:r>
    </w:p>
    <w:p w:rsidR="00BF7BD7" w:rsidRPr="00470757" w:rsidRDefault="00BF7BD7" w:rsidP="00E86F90">
      <w:pPr>
        <w:pStyle w:val="ab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lang w:eastAsia="en-US"/>
        </w:rPr>
      </w:pPr>
      <w:r w:rsidRPr="00470757">
        <w:rPr>
          <w:rFonts w:ascii="Times New Roman" w:hAnsi="Times New Roman" w:cs="Times New Roman"/>
          <w:color w:val="auto"/>
          <w:lang w:eastAsia="en-US"/>
        </w:rPr>
        <w:t>обеспечение устойчивого функционирования колледжа в условиях экономической и демографической нестабильности;</w:t>
      </w:r>
    </w:p>
    <w:p w:rsidR="0009302B" w:rsidRPr="00470757" w:rsidRDefault="0009302B" w:rsidP="00E86F90">
      <w:pPr>
        <w:pStyle w:val="a8"/>
        <w:numPr>
          <w:ilvl w:val="0"/>
          <w:numId w:val="8"/>
        </w:numPr>
        <w:spacing w:line="360" w:lineRule="auto"/>
        <w:ind w:left="426" w:hanging="426"/>
        <w:jc w:val="both"/>
        <w:rPr>
          <w:rFonts w:eastAsia="Times New Roman"/>
          <w:szCs w:val="24"/>
        </w:rPr>
      </w:pPr>
      <w:r w:rsidRPr="00470757">
        <w:rPr>
          <w:rFonts w:eastAsia="Times New Roman"/>
          <w:szCs w:val="24"/>
        </w:rPr>
        <w:t>обеспечение качества образования в соответствии с государственными стандартами, социальным заказом;</w:t>
      </w:r>
    </w:p>
    <w:p w:rsidR="0009302B" w:rsidRPr="00470757" w:rsidRDefault="0009302B" w:rsidP="00E86F90">
      <w:pPr>
        <w:pStyle w:val="a8"/>
        <w:numPr>
          <w:ilvl w:val="0"/>
          <w:numId w:val="8"/>
        </w:numPr>
        <w:spacing w:line="360" w:lineRule="auto"/>
        <w:ind w:left="426" w:hanging="426"/>
        <w:jc w:val="both"/>
        <w:rPr>
          <w:rFonts w:eastAsia="Times New Roman"/>
          <w:szCs w:val="24"/>
        </w:rPr>
      </w:pPr>
      <w:r w:rsidRPr="00470757">
        <w:rPr>
          <w:rFonts w:eastAsia="Times New Roman"/>
          <w:szCs w:val="24"/>
        </w:rPr>
        <w:t>эффективное использование материально-технических, кадровых, финансовых и управленческих ресурсов;</w:t>
      </w:r>
    </w:p>
    <w:p w:rsidR="0033632F" w:rsidRPr="00470757" w:rsidRDefault="0009302B" w:rsidP="00E86F90">
      <w:pPr>
        <w:pStyle w:val="a5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360" w:lineRule="auto"/>
        <w:ind w:left="426" w:right="40" w:hanging="426"/>
        <w:rPr>
          <w:sz w:val="24"/>
          <w:szCs w:val="24"/>
        </w:rPr>
      </w:pPr>
      <w:r w:rsidRPr="00470757">
        <w:rPr>
          <w:rFonts w:eastAsia="Times New Roman"/>
          <w:sz w:val="24"/>
          <w:szCs w:val="24"/>
        </w:rPr>
        <w:t xml:space="preserve">модернизация методической службы в условиях перехода на ФГОС </w:t>
      </w:r>
    </w:p>
    <w:p w:rsidR="003116DA" w:rsidRPr="00C12B11" w:rsidRDefault="003116DA" w:rsidP="00E86F90">
      <w:pPr>
        <w:pStyle w:val="a5"/>
        <w:shd w:val="clear" w:color="auto" w:fill="auto"/>
        <w:tabs>
          <w:tab w:val="left" w:pos="902"/>
        </w:tabs>
        <w:spacing w:before="0" w:line="360" w:lineRule="auto"/>
        <w:ind w:left="426" w:right="40"/>
        <w:rPr>
          <w:color w:val="FF0000"/>
          <w:sz w:val="24"/>
          <w:szCs w:val="24"/>
        </w:rPr>
      </w:pPr>
    </w:p>
    <w:p w:rsidR="00E51D20" w:rsidRPr="00693411" w:rsidRDefault="00E51D20" w:rsidP="00E86F90">
      <w:pPr>
        <w:pStyle w:val="22"/>
        <w:keepNext/>
        <w:keepLines/>
        <w:shd w:val="clear" w:color="auto" w:fill="auto"/>
        <w:spacing w:line="360" w:lineRule="auto"/>
        <w:ind w:firstLine="567"/>
        <w:jc w:val="left"/>
        <w:rPr>
          <w:sz w:val="24"/>
          <w:szCs w:val="24"/>
        </w:rPr>
      </w:pPr>
      <w:bookmarkStart w:id="1" w:name="bookmark2"/>
      <w:r w:rsidRPr="00693411">
        <w:rPr>
          <w:sz w:val="24"/>
          <w:szCs w:val="24"/>
        </w:rPr>
        <w:t>Структура управления: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208"/>
        <w:gridCol w:w="2362"/>
      </w:tblGrid>
      <w:tr w:rsidR="00C7753D" w:rsidRPr="00693411" w:rsidTr="00A60DD1">
        <w:trPr>
          <w:trHeight w:val="414"/>
          <w:jc w:val="center"/>
        </w:trPr>
        <w:tc>
          <w:tcPr>
            <w:tcW w:w="7208" w:type="dxa"/>
          </w:tcPr>
          <w:p w:rsidR="00C7753D" w:rsidRPr="00693411" w:rsidRDefault="00C7753D" w:rsidP="00E86F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Пачков Евгений Валерьевич - директор колледжа</w:t>
            </w:r>
          </w:p>
        </w:tc>
        <w:tc>
          <w:tcPr>
            <w:tcW w:w="2362" w:type="dxa"/>
          </w:tcPr>
          <w:p w:rsidR="00C7753D" w:rsidRPr="00693411" w:rsidRDefault="002B2C6B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>8 (42372) 22-5-91</w:t>
            </w:r>
          </w:p>
        </w:tc>
      </w:tr>
      <w:tr w:rsidR="00C7753D" w:rsidRPr="00693411" w:rsidTr="00A60DD1">
        <w:trPr>
          <w:trHeight w:val="414"/>
          <w:jc w:val="center"/>
        </w:trPr>
        <w:tc>
          <w:tcPr>
            <w:tcW w:w="7208" w:type="dxa"/>
          </w:tcPr>
          <w:p w:rsidR="00C7753D" w:rsidRPr="00693411" w:rsidRDefault="00170AE8" w:rsidP="00E86F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Кудряшова Людмила Гавриловна - главный бухгалтер</w:t>
            </w:r>
          </w:p>
        </w:tc>
        <w:tc>
          <w:tcPr>
            <w:tcW w:w="2362" w:type="dxa"/>
          </w:tcPr>
          <w:p w:rsidR="00C7753D" w:rsidRPr="00693411" w:rsidRDefault="00170AE8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 xml:space="preserve">8 (42372) </w:t>
            </w:r>
            <w:r w:rsidRPr="00693411">
              <w:rPr>
                <w:rFonts w:eastAsia="Times New Roman"/>
                <w:b w:val="0"/>
                <w:sz w:val="24"/>
                <w:szCs w:val="24"/>
              </w:rPr>
              <w:t>2-14-96</w:t>
            </w:r>
          </w:p>
        </w:tc>
      </w:tr>
      <w:tr w:rsidR="00170AE8" w:rsidRPr="00693411" w:rsidTr="00A60DD1">
        <w:trPr>
          <w:trHeight w:val="414"/>
          <w:jc w:val="center"/>
        </w:trPr>
        <w:tc>
          <w:tcPr>
            <w:tcW w:w="7208" w:type="dxa"/>
          </w:tcPr>
          <w:p w:rsidR="00170AE8" w:rsidRPr="00693411" w:rsidRDefault="00170AE8" w:rsidP="00E86F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693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Капитанов Александр Геннадьевич - заместитель директора по УПР</w:t>
            </w:r>
          </w:p>
        </w:tc>
        <w:tc>
          <w:tcPr>
            <w:tcW w:w="2362" w:type="dxa"/>
          </w:tcPr>
          <w:p w:rsidR="00170AE8" w:rsidRPr="00693411" w:rsidRDefault="00170AE8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>8 (42372) 22-5-91</w:t>
            </w:r>
          </w:p>
        </w:tc>
      </w:tr>
      <w:tr w:rsidR="00822767" w:rsidRPr="00693411" w:rsidTr="00A60DD1">
        <w:trPr>
          <w:trHeight w:val="414"/>
          <w:jc w:val="center"/>
        </w:trPr>
        <w:tc>
          <w:tcPr>
            <w:tcW w:w="7208" w:type="dxa"/>
            <w:vAlign w:val="center"/>
          </w:tcPr>
          <w:p w:rsidR="00822767" w:rsidRPr="00693411" w:rsidRDefault="00822767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 xml:space="preserve">Алиновская Мария Сергеевна – </w:t>
            </w:r>
            <w:r w:rsidRPr="00822767">
              <w:rPr>
                <w:b w:val="0"/>
                <w:sz w:val="24"/>
                <w:szCs w:val="24"/>
              </w:rPr>
              <w:t>заместитель директора по СВР</w:t>
            </w:r>
          </w:p>
        </w:tc>
        <w:tc>
          <w:tcPr>
            <w:tcW w:w="2362" w:type="dxa"/>
          </w:tcPr>
          <w:p w:rsidR="00822767" w:rsidRPr="00693411" w:rsidRDefault="00822767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>8 (42372) 22-5-91</w:t>
            </w:r>
          </w:p>
        </w:tc>
      </w:tr>
      <w:tr w:rsidR="00822767" w:rsidRPr="00693411" w:rsidTr="00A60DD1">
        <w:trPr>
          <w:trHeight w:val="414"/>
          <w:jc w:val="center"/>
        </w:trPr>
        <w:tc>
          <w:tcPr>
            <w:tcW w:w="7208" w:type="dxa"/>
          </w:tcPr>
          <w:p w:rsidR="00822767" w:rsidRPr="00693411" w:rsidRDefault="00822767" w:rsidP="00E86F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Макеева Маргарита Николаевна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6934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61A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социальный</w:t>
            </w:r>
            <w:proofErr w:type="gramEnd"/>
            <w:r w:rsidR="00E61A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</w:t>
            </w:r>
          </w:p>
        </w:tc>
        <w:tc>
          <w:tcPr>
            <w:tcW w:w="2362" w:type="dxa"/>
          </w:tcPr>
          <w:p w:rsidR="00822767" w:rsidRPr="00693411" w:rsidRDefault="00822767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>8 (42372) 22-5-91</w:t>
            </w:r>
          </w:p>
        </w:tc>
      </w:tr>
      <w:tr w:rsidR="00822767" w:rsidRPr="00693411" w:rsidTr="00A60DD1">
        <w:trPr>
          <w:trHeight w:val="414"/>
          <w:jc w:val="center"/>
        </w:trPr>
        <w:tc>
          <w:tcPr>
            <w:tcW w:w="7208" w:type="dxa"/>
          </w:tcPr>
          <w:p w:rsidR="00822767" w:rsidRPr="00693411" w:rsidRDefault="001B2F04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Усова Ирина Александровна</w:t>
            </w:r>
            <w:r w:rsidR="00822767" w:rsidRPr="00693411">
              <w:rPr>
                <w:b w:val="0"/>
                <w:sz w:val="24"/>
                <w:szCs w:val="24"/>
              </w:rPr>
              <w:t xml:space="preserve"> - заведующ</w:t>
            </w:r>
            <w:r w:rsidR="00751F0D">
              <w:rPr>
                <w:b w:val="0"/>
                <w:sz w:val="24"/>
                <w:szCs w:val="24"/>
              </w:rPr>
              <w:t>ий</w:t>
            </w:r>
            <w:r w:rsidR="00822767" w:rsidRPr="00693411">
              <w:rPr>
                <w:b w:val="0"/>
                <w:sz w:val="24"/>
                <w:szCs w:val="24"/>
              </w:rPr>
              <w:t xml:space="preserve"> учебной част</w:t>
            </w:r>
            <w:r w:rsidR="00751F0D">
              <w:rPr>
                <w:b w:val="0"/>
                <w:sz w:val="24"/>
                <w:szCs w:val="24"/>
              </w:rPr>
              <w:t>ью</w:t>
            </w:r>
          </w:p>
        </w:tc>
        <w:tc>
          <w:tcPr>
            <w:tcW w:w="2362" w:type="dxa"/>
          </w:tcPr>
          <w:p w:rsidR="00822767" w:rsidRPr="00693411" w:rsidRDefault="00822767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>8 (42372) 22-5-91</w:t>
            </w:r>
          </w:p>
        </w:tc>
      </w:tr>
      <w:tr w:rsidR="00751F0D" w:rsidRPr="00693411" w:rsidTr="00A60DD1">
        <w:trPr>
          <w:trHeight w:val="414"/>
          <w:jc w:val="center"/>
        </w:trPr>
        <w:tc>
          <w:tcPr>
            <w:tcW w:w="7208" w:type="dxa"/>
          </w:tcPr>
          <w:p w:rsidR="00751F0D" w:rsidRDefault="00C12B11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Мызник Марина Викторовна</w:t>
            </w:r>
            <w:r w:rsidR="00751F0D">
              <w:rPr>
                <w:b w:val="0"/>
                <w:sz w:val="24"/>
                <w:szCs w:val="24"/>
              </w:rPr>
              <w:t xml:space="preserve"> – специалист по закупкам</w:t>
            </w:r>
          </w:p>
        </w:tc>
        <w:tc>
          <w:tcPr>
            <w:tcW w:w="2362" w:type="dxa"/>
          </w:tcPr>
          <w:p w:rsidR="00751F0D" w:rsidRPr="00693411" w:rsidRDefault="00751F0D" w:rsidP="00E86F90">
            <w:pPr>
              <w:pStyle w:val="22"/>
              <w:keepNext/>
              <w:keepLines/>
              <w:shd w:val="clear" w:color="auto" w:fill="auto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93411">
              <w:rPr>
                <w:b w:val="0"/>
                <w:sz w:val="24"/>
                <w:szCs w:val="24"/>
              </w:rPr>
              <w:t>8 (42372) 22-5-91</w:t>
            </w:r>
          </w:p>
        </w:tc>
      </w:tr>
    </w:tbl>
    <w:p w:rsidR="00190F66" w:rsidRPr="00751F0D" w:rsidRDefault="00190F66" w:rsidP="00E86F90">
      <w:pPr>
        <w:spacing w:line="360" w:lineRule="auto"/>
        <w:rPr>
          <w:rFonts w:ascii="Times New Roman" w:hAnsi="Times New Roman" w:cs="Times New Roman"/>
          <w:b/>
        </w:rPr>
      </w:pPr>
    </w:p>
    <w:p w:rsidR="003116DA" w:rsidRPr="00751F0D" w:rsidRDefault="003116DA" w:rsidP="00E86F90">
      <w:pPr>
        <w:spacing w:line="360" w:lineRule="auto"/>
        <w:rPr>
          <w:rFonts w:ascii="Times New Roman" w:hAnsi="Times New Roman" w:cs="Times New Roman"/>
          <w:b/>
        </w:rPr>
      </w:pPr>
    </w:p>
    <w:p w:rsidR="00190F66" w:rsidRPr="00693411" w:rsidRDefault="00190F66" w:rsidP="00E86F90">
      <w:pPr>
        <w:spacing w:line="360" w:lineRule="auto"/>
        <w:rPr>
          <w:rFonts w:ascii="Times New Roman" w:hAnsi="Times New Roman" w:cs="Times New Roman"/>
          <w:b/>
        </w:rPr>
      </w:pPr>
      <w:r w:rsidRPr="00693411">
        <w:rPr>
          <w:rFonts w:ascii="Times New Roman" w:hAnsi="Times New Roman" w:cs="Times New Roman"/>
          <w:b/>
        </w:rPr>
        <w:t>Контактная информация:</w:t>
      </w:r>
    </w:p>
    <w:p w:rsidR="00190F66" w:rsidRPr="00693411" w:rsidRDefault="00190F66" w:rsidP="00E86F90">
      <w:pPr>
        <w:spacing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  <w:b/>
          <w:lang w:val="en-US"/>
        </w:rPr>
        <w:t>E</w:t>
      </w:r>
      <w:r w:rsidRPr="00693411">
        <w:rPr>
          <w:rFonts w:ascii="Times New Roman" w:hAnsi="Times New Roman" w:cs="Times New Roman"/>
          <w:b/>
        </w:rPr>
        <w:t xml:space="preserve"> – </w:t>
      </w:r>
      <w:proofErr w:type="gramStart"/>
      <w:r w:rsidRPr="00693411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693411">
        <w:rPr>
          <w:rFonts w:ascii="Times New Roman" w:hAnsi="Times New Roman" w:cs="Times New Roman"/>
          <w:b/>
        </w:rPr>
        <w:t>:</w:t>
      </w:r>
      <w:r w:rsidRPr="00693411">
        <w:rPr>
          <w:rFonts w:ascii="Times New Roman" w:hAnsi="Times New Roman" w:cs="Times New Roman"/>
        </w:rPr>
        <w:t xml:space="preserve">  </w:t>
      </w:r>
      <w:hyperlink r:id="rId7" w:history="1">
        <w:r w:rsidRPr="00693411">
          <w:rPr>
            <w:rStyle w:val="a3"/>
            <w:rFonts w:ascii="Times New Roman" w:hAnsi="Times New Roman"/>
            <w:lang w:val="en-US"/>
          </w:rPr>
          <w:t>npo</w:t>
        </w:r>
        <w:r w:rsidRPr="00693411">
          <w:rPr>
            <w:rStyle w:val="a3"/>
            <w:rFonts w:ascii="Times New Roman" w:hAnsi="Times New Roman"/>
          </w:rPr>
          <w:t>-</w:t>
        </w:r>
        <w:r w:rsidRPr="00693411">
          <w:rPr>
            <w:rStyle w:val="a3"/>
            <w:rFonts w:ascii="Times New Roman" w:hAnsi="Times New Roman"/>
            <w:lang w:val="en-US"/>
          </w:rPr>
          <w:t>pu</w:t>
        </w:r>
        <w:r w:rsidRPr="00693411">
          <w:rPr>
            <w:rStyle w:val="a3"/>
            <w:rFonts w:ascii="Times New Roman" w:hAnsi="Times New Roman"/>
          </w:rPr>
          <w:t>54@</w:t>
        </w:r>
        <w:r w:rsidRPr="00693411">
          <w:rPr>
            <w:rStyle w:val="a3"/>
            <w:rFonts w:ascii="Times New Roman" w:hAnsi="Times New Roman"/>
            <w:lang w:val="en-US"/>
          </w:rPr>
          <w:t>mail</w:t>
        </w:r>
        <w:r w:rsidRPr="00693411">
          <w:rPr>
            <w:rStyle w:val="a3"/>
            <w:rFonts w:ascii="Times New Roman" w:hAnsi="Times New Roman"/>
          </w:rPr>
          <w:t>.</w:t>
        </w:r>
        <w:r w:rsidRPr="00693411">
          <w:rPr>
            <w:rStyle w:val="a3"/>
            <w:rFonts w:ascii="Times New Roman" w:hAnsi="Times New Roman"/>
            <w:lang w:val="en-US"/>
          </w:rPr>
          <w:t>ru</w:t>
        </w:r>
      </w:hyperlink>
      <w:r w:rsidRPr="00693411">
        <w:rPr>
          <w:rFonts w:ascii="Times New Roman" w:hAnsi="Times New Roman" w:cs="Times New Roman"/>
        </w:rPr>
        <w:t xml:space="preserve">;  </w:t>
      </w:r>
      <w:hyperlink r:id="rId8" w:history="1">
        <w:r w:rsidRPr="00693411">
          <w:rPr>
            <w:rStyle w:val="a3"/>
            <w:rFonts w:ascii="Times New Roman" w:hAnsi="Times New Roman"/>
            <w:lang w:val="en-US"/>
          </w:rPr>
          <w:t>p</w:t>
        </w:r>
        <w:r w:rsidRPr="00693411">
          <w:rPr>
            <w:rStyle w:val="a3"/>
            <w:rFonts w:ascii="Times New Roman" w:hAnsi="Times New Roman"/>
          </w:rPr>
          <w:t>у54@</w:t>
        </w:r>
        <w:r w:rsidRPr="00693411">
          <w:rPr>
            <w:rStyle w:val="a3"/>
            <w:rFonts w:ascii="Times New Roman" w:hAnsi="Times New Roman"/>
            <w:lang w:val="en-US"/>
          </w:rPr>
          <w:t>mail</w:t>
        </w:r>
        <w:r w:rsidRPr="00693411">
          <w:rPr>
            <w:rStyle w:val="a3"/>
            <w:rFonts w:ascii="Times New Roman" w:hAnsi="Times New Roman"/>
          </w:rPr>
          <w:t>.</w:t>
        </w:r>
        <w:r w:rsidRPr="00693411">
          <w:rPr>
            <w:rStyle w:val="a3"/>
            <w:rFonts w:ascii="Times New Roman" w:hAnsi="Times New Roman"/>
            <w:lang w:val="en-US"/>
          </w:rPr>
          <w:t>ru</w:t>
        </w:r>
      </w:hyperlink>
      <w:r w:rsidRPr="00693411">
        <w:rPr>
          <w:rFonts w:ascii="Times New Roman" w:hAnsi="Times New Roman" w:cs="Times New Roman"/>
        </w:rPr>
        <w:t xml:space="preserve"> (бухгалтерия)</w:t>
      </w:r>
    </w:p>
    <w:p w:rsidR="00190F66" w:rsidRDefault="00190F66" w:rsidP="00E86F90">
      <w:pPr>
        <w:spacing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  <w:b/>
        </w:rPr>
        <w:t>Сайт:</w:t>
      </w:r>
      <w:r w:rsidRPr="00693411">
        <w:rPr>
          <w:rFonts w:ascii="Times New Roman" w:hAnsi="Times New Roman" w:cs="Times New Roman"/>
        </w:rPr>
        <w:t xml:space="preserve"> </w:t>
      </w:r>
      <w:hyperlink r:id="rId9" w:history="1">
        <w:r w:rsidR="00691DC2" w:rsidRPr="006F386E">
          <w:rPr>
            <w:rStyle w:val="a3"/>
            <w:rFonts w:ascii="Times New Roman" w:hAnsi="Times New Roman"/>
            <w:lang w:val="en-US"/>
          </w:rPr>
          <w:t>www</w:t>
        </w:r>
        <w:r w:rsidR="00691DC2" w:rsidRPr="00A60DD1">
          <w:rPr>
            <w:rStyle w:val="a3"/>
            <w:rFonts w:ascii="Times New Roman" w:hAnsi="Times New Roman"/>
          </w:rPr>
          <w:t>.</w:t>
        </w:r>
        <w:proofErr w:type="spellStart"/>
        <w:r w:rsidR="00691DC2" w:rsidRPr="006F386E">
          <w:rPr>
            <w:rStyle w:val="a3"/>
            <w:rFonts w:ascii="Times New Roman" w:hAnsi="Times New Roman"/>
            <w:lang w:val="en-US"/>
          </w:rPr>
          <w:t>py</w:t>
        </w:r>
        <w:proofErr w:type="spellEnd"/>
        <w:r w:rsidR="00691DC2" w:rsidRPr="006F386E">
          <w:rPr>
            <w:rStyle w:val="a3"/>
            <w:rFonts w:ascii="Times New Roman" w:hAnsi="Times New Roman"/>
          </w:rPr>
          <w:t>54.</w:t>
        </w:r>
        <w:proofErr w:type="spellStart"/>
        <w:r w:rsidR="00691DC2" w:rsidRPr="006F386E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691DC2" w:rsidRPr="00A60DD1">
        <w:rPr>
          <w:rFonts w:ascii="Times New Roman" w:hAnsi="Times New Roman" w:cs="Times New Roman"/>
        </w:rPr>
        <w:t xml:space="preserve"> </w:t>
      </w:r>
    </w:p>
    <w:p w:rsidR="00170AE8" w:rsidRPr="00A34695" w:rsidRDefault="00A34695" w:rsidP="00E86F90">
      <w:pPr>
        <w:spacing w:line="360" w:lineRule="auto"/>
        <w:rPr>
          <w:rFonts w:ascii="Times New Roman" w:hAnsi="Times New Roman" w:cs="Times New Roman"/>
          <w:b/>
        </w:rPr>
      </w:pPr>
      <w:r w:rsidRPr="00A34695">
        <w:rPr>
          <w:rFonts w:ascii="Times New Roman" w:hAnsi="Times New Roman" w:cs="Times New Roman"/>
          <w:b/>
        </w:rPr>
        <w:t xml:space="preserve">Социальные сети: </w:t>
      </w:r>
    </w:p>
    <w:p w:rsidR="00A34695" w:rsidRDefault="009E3FE7" w:rsidP="00E86F90">
      <w:pPr>
        <w:spacing w:line="360" w:lineRule="auto"/>
        <w:rPr>
          <w:rFonts w:ascii="Times New Roman" w:hAnsi="Times New Roman" w:cs="Times New Roman"/>
        </w:rPr>
      </w:pPr>
      <w:hyperlink r:id="rId10" w:history="1">
        <w:r w:rsidR="00A34695" w:rsidRPr="006F386E">
          <w:rPr>
            <w:rStyle w:val="a3"/>
            <w:rFonts w:ascii="Times New Roman" w:hAnsi="Times New Roman"/>
          </w:rPr>
          <w:t>https://t.me/chug_kolledge</w:t>
        </w:r>
      </w:hyperlink>
      <w:r w:rsidR="00A34695">
        <w:rPr>
          <w:rFonts w:ascii="Times New Roman" w:hAnsi="Times New Roman" w:cs="Times New Roman"/>
        </w:rPr>
        <w:t xml:space="preserve"> - мы в </w:t>
      </w:r>
      <w:proofErr w:type="spellStart"/>
      <w:r w:rsidR="00A34695">
        <w:rPr>
          <w:rFonts w:ascii="Times New Roman" w:hAnsi="Times New Roman" w:cs="Times New Roman"/>
        </w:rPr>
        <w:t>Телеграм</w:t>
      </w:r>
      <w:proofErr w:type="spellEnd"/>
    </w:p>
    <w:p w:rsidR="00A34695" w:rsidRDefault="009E3FE7" w:rsidP="00E86F90">
      <w:pPr>
        <w:spacing w:line="360" w:lineRule="auto"/>
        <w:rPr>
          <w:rFonts w:ascii="Times New Roman" w:hAnsi="Times New Roman" w:cs="Times New Roman"/>
        </w:rPr>
      </w:pPr>
      <w:hyperlink r:id="rId11" w:history="1">
        <w:r w:rsidR="00615F50" w:rsidRPr="006F386E">
          <w:rPr>
            <w:rStyle w:val="a3"/>
            <w:rFonts w:ascii="Times New Roman" w:hAnsi="Times New Roman"/>
          </w:rPr>
          <w:t>https://vk.com/public211558978</w:t>
        </w:r>
      </w:hyperlink>
      <w:r w:rsidR="00615F50">
        <w:rPr>
          <w:rFonts w:ascii="Times New Roman" w:hAnsi="Times New Roman" w:cs="Times New Roman"/>
        </w:rPr>
        <w:t xml:space="preserve"> </w:t>
      </w:r>
      <w:r w:rsidR="00A34695">
        <w:rPr>
          <w:rFonts w:ascii="Times New Roman" w:hAnsi="Times New Roman" w:cs="Times New Roman"/>
        </w:rPr>
        <w:t xml:space="preserve">- мы в </w:t>
      </w:r>
      <w:r w:rsidR="00A34695">
        <w:rPr>
          <w:rFonts w:ascii="Times New Roman" w:hAnsi="Times New Roman" w:cs="Times New Roman"/>
          <w:lang w:val="en-US"/>
        </w:rPr>
        <w:t>VK</w:t>
      </w:r>
    </w:p>
    <w:p w:rsidR="00A34695" w:rsidRPr="00A34695" w:rsidRDefault="009E3FE7" w:rsidP="00E86F90">
      <w:pPr>
        <w:spacing w:line="360" w:lineRule="auto"/>
        <w:rPr>
          <w:rFonts w:ascii="Times New Roman" w:hAnsi="Times New Roman" w:cs="Times New Roman"/>
        </w:rPr>
      </w:pPr>
      <w:hyperlink r:id="rId12" w:history="1">
        <w:r w:rsidR="00615F50" w:rsidRPr="006F386E">
          <w:rPr>
            <w:rStyle w:val="a3"/>
            <w:rFonts w:ascii="Times New Roman" w:hAnsi="Times New Roman"/>
          </w:rPr>
          <w:t>https://ok.ru/group/70000002005749</w:t>
        </w:r>
      </w:hyperlink>
      <w:r w:rsidR="00615F50">
        <w:rPr>
          <w:rFonts w:ascii="Times New Roman" w:hAnsi="Times New Roman" w:cs="Times New Roman"/>
        </w:rPr>
        <w:t xml:space="preserve"> </w:t>
      </w:r>
      <w:r w:rsidR="00A34695">
        <w:rPr>
          <w:rFonts w:ascii="Times New Roman" w:hAnsi="Times New Roman" w:cs="Times New Roman"/>
        </w:rPr>
        <w:t>- мы в Одноклассниках</w:t>
      </w:r>
    </w:p>
    <w:p w:rsidR="0033632F" w:rsidRPr="00693411" w:rsidRDefault="00190F66" w:rsidP="00E86F90">
      <w:pPr>
        <w:pStyle w:val="22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r w:rsidRPr="00693411">
        <w:rPr>
          <w:sz w:val="24"/>
          <w:szCs w:val="24"/>
        </w:rPr>
        <w:lastRenderedPageBreak/>
        <w:t>2</w:t>
      </w:r>
      <w:r w:rsidR="0033632F" w:rsidRPr="00693411">
        <w:rPr>
          <w:sz w:val="24"/>
          <w:szCs w:val="24"/>
        </w:rPr>
        <w:t xml:space="preserve">. Условия </w:t>
      </w:r>
      <w:bookmarkEnd w:id="1"/>
      <w:r w:rsidRPr="00693411">
        <w:rPr>
          <w:sz w:val="24"/>
          <w:szCs w:val="24"/>
        </w:rPr>
        <w:t>осуществления образовательного процесса</w:t>
      </w:r>
    </w:p>
    <w:p w:rsidR="00CF39E6" w:rsidRPr="00693411" w:rsidRDefault="0033632F" w:rsidP="00E86F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93411">
        <w:rPr>
          <w:rStyle w:val="52"/>
          <w:rFonts w:cs="Times New Roman"/>
          <w:bCs/>
          <w:sz w:val="24"/>
        </w:rPr>
        <w:t>Режим работы:</w:t>
      </w:r>
      <w:r w:rsidRPr="00693411">
        <w:rPr>
          <w:rFonts w:ascii="Times New Roman" w:hAnsi="Times New Roman" w:cs="Times New Roman"/>
        </w:rPr>
        <w:t xml:space="preserve"> </w:t>
      </w:r>
    </w:p>
    <w:p w:rsidR="00CF39E6" w:rsidRPr="00693411" w:rsidRDefault="00CF39E6" w:rsidP="00E86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693411">
        <w:rPr>
          <w:rFonts w:ascii="Times New Roman" w:hAnsi="Times New Roman" w:cs="Times New Roman"/>
          <w:color w:val="auto"/>
        </w:rPr>
        <w:t xml:space="preserve">Учебный год в Колледже начинается с 1 сентября и завершается </w:t>
      </w:r>
      <w:r w:rsidR="000A3FE3">
        <w:rPr>
          <w:rFonts w:ascii="Times New Roman" w:hAnsi="Times New Roman" w:cs="Times New Roman"/>
          <w:color w:val="auto"/>
        </w:rPr>
        <w:t xml:space="preserve">28 июня, </w:t>
      </w:r>
      <w:r w:rsidRPr="00693411">
        <w:rPr>
          <w:rFonts w:ascii="Times New Roman" w:hAnsi="Times New Roman" w:cs="Times New Roman"/>
          <w:color w:val="auto"/>
        </w:rPr>
        <w:t>согласно учебному плану</w:t>
      </w:r>
      <w:r w:rsidR="00822767">
        <w:rPr>
          <w:rFonts w:ascii="Times New Roman" w:hAnsi="Times New Roman" w:cs="Times New Roman"/>
          <w:color w:val="auto"/>
        </w:rPr>
        <w:t xml:space="preserve"> </w:t>
      </w:r>
      <w:r w:rsidRPr="00693411">
        <w:rPr>
          <w:rFonts w:ascii="Times New Roman" w:hAnsi="Times New Roman" w:cs="Times New Roman"/>
          <w:color w:val="auto"/>
        </w:rPr>
        <w:t xml:space="preserve">по </w:t>
      </w:r>
      <w:r w:rsidR="000A3FE3">
        <w:rPr>
          <w:rFonts w:ascii="Times New Roman" w:hAnsi="Times New Roman" w:cs="Times New Roman"/>
          <w:color w:val="auto"/>
        </w:rPr>
        <w:t>профессиям</w:t>
      </w:r>
      <w:r w:rsidRPr="00693411">
        <w:rPr>
          <w:rFonts w:ascii="Times New Roman" w:hAnsi="Times New Roman" w:cs="Times New Roman"/>
          <w:color w:val="auto"/>
        </w:rPr>
        <w:t>.</w:t>
      </w:r>
    </w:p>
    <w:p w:rsidR="00CF39E6" w:rsidRPr="00693411" w:rsidRDefault="00CF39E6" w:rsidP="00E86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693411">
        <w:rPr>
          <w:rFonts w:ascii="Times New Roman" w:hAnsi="Times New Roman" w:cs="Times New Roman"/>
          <w:color w:val="auto"/>
        </w:rPr>
        <w:t>Максимальный объем учебной нагрузки студента составляет 54 академических часа в</w:t>
      </w:r>
      <w:r w:rsidR="00DC082E">
        <w:rPr>
          <w:rFonts w:ascii="Times New Roman" w:hAnsi="Times New Roman" w:cs="Times New Roman"/>
          <w:color w:val="auto"/>
        </w:rPr>
        <w:t xml:space="preserve"> </w:t>
      </w:r>
      <w:r w:rsidRPr="00693411">
        <w:rPr>
          <w:rFonts w:ascii="Times New Roman" w:hAnsi="Times New Roman" w:cs="Times New Roman"/>
          <w:color w:val="auto"/>
        </w:rPr>
        <w:t xml:space="preserve">неделю, включая все виды аудиторной и внеаудиторной учебной нагрузки. </w:t>
      </w:r>
    </w:p>
    <w:p w:rsidR="00CF39E6" w:rsidRPr="00693411" w:rsidRDefault="00CF39E6" w:rsidP="00E86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693411">
        <w:rPr>
          <w:rFonts w:ascii="Times New Roman" w:hAnsi="Times New Roman" w:cs="Times New Roman"/>
          <w:color w:val="auto"/>
        </w:rPr>
        <w:t>В течение учебного года для студентов не менее 2 раз устанавливаются каникулы общей</w:t>
      </w:r>
      <w:r w:rsidR="00DC082E">
        <w:rPr>
          <w:rFonts w:ascii="Times New Roman" w:hAnsi="Times New Roman" w:cs="Times New Roman"/>
          <w:color w:val="auto"/>
        </w:rPr>
        <w:t xml:space="preserve"> </w:t>
      </w:r>
      <w:r w:rsidRPr="00693411">
        <w:rPr>
          <w:rFonts w:ascii="Times New Roman" w:hAnsi="Times New Roman" w:cs="Times New Roman"/>
          <w:color w:val="auto"/>
        </w:rPr>
        <w:t>продолжительностью 11 недель в год, в том числе в зимний период - не менее 2 недель.</w:t>
      </w:r>
    </w:p>
    <w:p w:rsidR="00CF39E6" w:rsidRPr="00693411" w:rsidRDefault="00CF39E6" w:rsidP="00E86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auto"/>
        </w:rPr>
      </w:pPr>
      <w:r w:rsidRPr="00693411">
        <w:rPr>
          <w:rFonts w:ascii="Times New Roman" w:hAnsi="Times New Roman" w:cs="Times New Roman"/>
          <w:color w:val="auto"/>
        </w:rPr>
        <w:t>Продолжительность урока теоретического и практического обучения составляет 45 минут.</w:t>
      </w:r>
    </w:p>
    <w:p w:rsidR="0033632F" w:rsidRPr="00693411" w:rsidRDefault="00CF39E6" w:rsidP="00E86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  <w:color w:val="auto"/>
        </w:rPr>
        <w:t>Студенты очной формы обучения приступают к учебным занятиям в</w:t>
      </w:r>
      <w:r w:rsidR="00633E50" w:rsidRPr="00693411">
        <w:rPr>
          <w:rFonts w:ascii="Times New Roman" w:hAnsi="Times New Roman" w:cs="Times New Roman"/>
          <w:color w:val="auto"/>
        </w:rPr>
        <w:t xml:space="preserve"> </w:t>
      </w:r>
      <w:r w:rsidR="00F274CE">
        <w:rPr>
          <w:rFonts w:ascii="Times New Roman" w:hAnsi="Times New Roman" w:cs="Times New Roman"/>
          <w:color w:val="auto"/>
        </w:rPr>
        <w:t>8.30</w:t>
      </w:r>
      <w:r w:rsidR="00633E50" w:rsidRPr="00693411">
        <w:rPr>
          <w:rFonts w:ascii="Times New Roman" w:hAnsi="Times New Roman" w:cs="Times New Roman"/>
          <w:color w:val="auto"/>
        </w:rPr>
        <w:t>.</w:t>
      </w:r>
    </w:p>
    <w:p w:rsidR="0033632F" w:rsidRPr="000A3FE3" w:rsidRDefault="0033632F" w:rsidP="00E86F90">
      <w:pPr>
        <w:pStyle w:val="a5"/>
        <w:shd w:val="clear" w:color="auto" w:fill="auto"/>
        <w:spacing w:before="0" w:line="360" w:lineRule="auto"/>
        <w:ind w:left="20" w:right="20" w:firstLine="284"/>
        <w:rPr>
          <w:sz w:val="24"/>
          <w:szCs w:val="24"/>
        </w:rPr>
      </w:pPr>
      <w:r w:rsidRPr="000A3FE3">
        <w:rPr>
          <w:rStyle w:val="52"/>
          <w:bCs/>
          <w:sz w:val="24"/>
          <w:szCs w:val="24"/>
        </w:rPr>
        <w:t>Контингент:</w:t>
      </w:r>
      <w:r w:rsidR="0009302B" w:rsidRPr="000A3FE3">
        <w:rPr>
          <w:sz w:val="24"/>
          <w:szCs w:val="24"/>
        </w:rPr>
        <w:t xml:space="preserve"> </w:t>
      </w:r>
      <w:r w:rsidR="000A3FE3" w:rsidRPr="000A3FE3">
        <w:rPr>
          <w:sz w:val="24"/>
          <w:szCs w:val="24"/>
        </w:rPr>
        <w:t>в 202</w:t>
      </w:r>
      <w:r w:rsidR="001B2F04">
        <w:rPr>
          <w:sz w:val="24"/>
          <w:szCs w:val="24"/>
        </w:rPr>
        <w:t>2</w:t>
      </w:r>
      <w:r w:rsidR="000A3FE3" w:rsidRPr="000A3FE3">
        <w:rPr>
          <w:sz w:val="24"/>
          <w:szCs w:val="24"/>
        </w:rPr>
        <w:t>/202</w:t>
      </w:r>
      <w:r w:rsidR="001B2F04">
        <w:rPr>
          <w:sz w:val="24"/>
          <w:szCs w:val="24"/>
        </w:rPr>
        <w:t>3</w:t>
      </w:r>
      <w:r w:rsidR="000A3FE3" w:rsidRPr="000A3FE3">
        <w:rPr>
          <w:sz w:val="24"/>
          <w:szCs w:val="24"/>
        </w:rPr>
        <w:t xml:space="preserve"> учебном </w:t>
      </w:r>
      <w:proofErr w:type="gramStart"/>
      <w:r w:rsidR="000A3FE3" w:rsidRPr="000A3FE3">
        <w:rPr>
          <w:sz w:val="24"/>
          <w:szCs w:val="24"/>
        </w:rPr>
        <w:t xml:space="preserve">году  </w:t>
      </w:r>
      <w:r w:rsidR="0009302B" w:rsidRPr="000A3FE3">
        <w:rPr>
          <w:sz w:val="24"/>
          <w:szCs w:val="24"/>
        </w:rPr>
        <w:t>средн</w:t>
      </w:r>
      <w:r w:rsidR="00C726E6" w:rsidRPr="000A3FE3">
        <w:rPr>
          <w:sz w:val="24"/>
          <w:szCs w:val="24"/>
        </w:rPr>
        <w:t>егодовой</w:t>
      </w:r>
      <w:proofErr w:type="gramEnd"/>
      <w:r w:rsidR="0009302B" w:rsidRPr="000A3FE3">
        <w:rPr>
          <w:sz w:val="24"/>
          <w:szCs w:val="24"/>
        </w:rPr>
        <w:t xml:space="preserve"> контингент составляет </w:t>
      </w:r>
      <w:r w:rsidR="00952020" w:rsidRPr="00952020">
        <w:rPr>
          <w:sz w:val="24"/>
          <w:szCs w:val="24"/>
        </w:rPr>
        <w:t>308</w:t>
      </w:r>
      <w:r w:rsidRPr="000A3FE3">
        <w:rPr>
          <w:sz w:val="24"/>
          <w:szCs w:val="24"/>
        </w:rPr>
        <w:t xml:space="preserve"> студент</w:t>
      </w:r>
      <w:r w:rsidR="00025948" w:rsidRPr="000A3FE3">
        <w:rPr>
          <w:sz w:val="24"/>
          <w:szCs w:val="24"/>
        </w:rPr>
        <w:t>ов</w:t>
      </w:r>
      <w:r w:rsidR="0009302B" w:rsidRPr="000A3FE3">
        <w:rPr>
          <w:sz w:val="24"/>
          <w:szCs w:val="24"/>
        </w:rPr>
        <w:t>, контрольные цифры приема</w:t>
      </w:r>
      <w:r w:rsidR="000A3FE3" w:rsidRPr="000A3FE3">
        <w:rPr>
          <w:sz w:val="24"/>
          <w:szCs w:val="24"/>
        </w:rPr>
        <w:t xml:space="preserve"> </w:t>
      </w:r>
      <w:r w:rsidR="001B2F04">
        <w:rPr>
          <w:sz w:val="24"/>
          <w:szCs w:val="24"/>
        </w:rPr>
        <w:t>13</w:t>
      </w:r>
      <w:r w:rsidR="00683E77">
        <w:rPr>
          <w:sz w:val="24"/>
          <w:szCs w:val="24"/>
        </w:rPr>
        <w:t>0</w:t>
      </w:r>
      <w:r w:rsidR="0009302B" w:rsidRPr="000A3FE3">
        <w:rPr>
          <w:sz w:val="24"/>
          <w:szCs w:val="24"/>
        </w:rPr>
        <w:t xml:space="preserve"> человек.</w:t>
      </w:r>
    </w:p>
    <w:p w:rsidR="00D51C44" w:rsidRPr="00693411" w:rsidRDefault="00D51C44" w:rsidP="00E86F90">
      <w:pPr>
        <w:pStyle w:val="a5"/>
        <w:shd w:val="clear" w:color="auto" w:fill="auto"/>
        <w:spacing w:before="0" w:line="360" w:lineRule="auto"/>
        <w:ind w:left="20" w:right="20" w:firstLine="284"/>
        <w:rPr>
          <w:sz w:val="24"/>
          <w:szCs w:val="24"/>
        </w:rPr>
      </w:pPr>
      <w:r w:rsidRPr="00693411">
        <w:rPr>
          <w:rStyle w:val="52"/>
          <w:bCs/>
          <w:sz w:val="24"/>
          <w:szCs w:val="24"/>
        </w:rPr>
        <w:t>Учебно-материальная база (ТСО, библиотечный фонд, приборы, инструменты, компьютерная техника, интернет, наличие спец.</w:t>
      </w:r>
      <w:r w:rsidR="00462441">
        <w:rPr>
          <w:rStyle w:val="52"/>
          <w:bCs/>
          <w:sz w:val="24"/>
          <w:szCs w:val="24"/>
        </w:rPr>
        <w:t xml:space="preserve"> </w:t>
      </w:r>
      <w:r w:rsidRPr="00693411">
        <w:rPr>
          <w:rStyle w:val="52"/>
          <w:bCs/>
          <w:sz w:val="24"/>
          <w:szCs w:val="24"/>
        </w:rPr>
        <w:t>кабинетов, лабораторий, мастерских)</w:t>
      </w:r>
    </w:p>
    <w:p w:rsidR="00D51C44" w:rsidRPr="00693411" w:rsidRDefault="00D51C44" w:rsidP="00E86F90">
      <w:pPr>
        <w:shd w:val="clear" w:color="auto" w:fill="FFFFFF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В целях обеспечения образовательной деятельности за Колледжем на праве оперативного управления закреплено административное здание по адресу ул. Лазо 3, учебные корпуса № 1 и № 2, общежитие</w:t>
      </w:r>
      <w:r w:rsidR="00F364C1">
        <w:rPr>
          <w:rFonts w:ascii="Times New Roman" w:hAnsi="Times New Roman" w:cs="Times New Roman"/>
        </w:rPr>
        <w:t>, столовая и</w:t>
      </w:r>
      <w:r w:rsidRPr="00693411">
        <w:rPr>
          <w:rFonts w:ascii="Times New Roman" w:hAnsi="Times New Roman" w:cs="Times New Roman"/>
        </w:rPr>
        <w:t xml:space="preserve"> </w:t>
      </w:r>
      <w:r w:rsidR="00F364C1">
        <w:rPr>
          <w:rFonts w:ascii="Times New Roman" w:hAnsi="Times New Roman" w:cs="Times New Roman"/>
        </w:rPr>
        <w:t xml:space="preserve">медицинский кабинет и </w:t>
      </w:r>
      <w:r w:rsidRPr="00693411">
        <w:rPr>
          <w:rFonts w:ascii="Times New Roman" w:hAnsi="Times New Roman" w:cs="Times New Roman"/>
        </w:rPr>
        <w:t>по адресу ул. Комсомольская д.2, гараж по адресу пер. Почтовый 2А, учебно-производственная мастерская по профессии «Повар»</w:t>
      </w:r>
      <w:r w:rsidR="00E13338">
        <w:rPr>
          <w:rFonts w:ascii="Times New Roman" w:hAnsi="Times New Roman" w:cs="Times New Roman"/>
        </w:rPr>
        <w:t xml:space="preserve"> и «Слесарное дело»</w:t>
      </w:r>
      <w:r w:rsidRPr="00693411">
        <w:rPr>
          <w:rFonts w:ascii="Times New Roman" w:hAnsi="Times New Roman" w:cs="Times New Roman"/>
        </w:rPr>
        <w:t xml:space="preserve"> по адресу пер. Почтовый 2А, учебно-производственная мастерская по техническому обслуживанию и ремонту по адресу ул. 50 лет Октября 195,</w:t>
      </w:r>
      <w:r w:rsidR="0094545B" w:rsidRPr="0094545B">
        <w:rPr>
          <w:color w:val="FF0000"/>
        </w:rPr>
        <w:t xml:space="preserve"> </w:t>
      </w:r>
      <w:r w:rsidR="0094545B" w:rsidRPr="00025948">
        <w:rPr>
          <w:rFonts w:ascii="Times New Roman" w:hAnsi="Times New Roman" w:cs="Times New Roman"/>
          <w:color w:val="auto"/>
        </w:rPr>
        <w:t xml:space="preserve">здание  по адресу </w:t>
      </w:r>
      <w:proofErr w:type="spellStart"/>
      <w:r w:rsidR="0094545B" w:rsidRPr="00025948">
        <w:rPr>
          <w:rFonts w:ascii="Times New Roman" w:hAnsi="Times New Roman" w:cs="Times New Roman"/>
          <w:color w:val="auto"/>
        </w:rPr>
        <w:t>ул.Комарова</w:t>
      </w:r>
      <w:proofErr w:type="spellEnd"/>
      <w:r w:rsidR="00C452A2">
        <w:rPr>
          <w:rFonts w:ascii="Times New Roman" w:hAnsi="Times New Roman" w:cs="Times New Roman"/>
          <w:color w:val="auto"/>
        </w:rPr>
        <w:t>,</w:t>
      </w:r>
      <w:r w:rsidR="0094545B" w:rsidRPr="00025948">
        <w:rPr>
          <w:rFonts w:ascii="Times New Roman" w:hAnsi="Times New Roman" w:cs="Times New Roman"/>
          <w:color w:val="auto"/>
        </w:rPr>
        <w:t xml:space="preserve"> 14 а,</w:t>
      </w:r>
      <w:r w:rsidR="0094545B" w:rsidRPr="00025948">
        <w:rPr>
          <w:color w:val="auto"/>
        </w:rPr>
        <w:t xml:space="preserve"> </w:t>
      </w:r>
      <w:r w:rsidRPr="000259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3411">
        <w:rPr>
          <w:rFonts w:ascii="Times New Roman" w:hAnsi="Times New Roman" w:cs="Times New Roman"/>
        </w:rPr>
        <w:t>автотрактодром</w:t>
      </w:r>
      <w:proofErr w:type="spellEnd"/>
      <w:r w:rsidRPr="00693411">
        <w:rPr>
          <w:rFonts w:ascii="Times New Roman" w:hAnsi="Times New Roman" w:cs="Times New Roman"/>
        </w:rPr>
        <w:t xml:space="preserve">. </w:t>
      </w:r>
    </w:p>
    <w:p w:rsidR="00D51C44" w:rsidRDefault="00D51C44" w:rsidP="00E86F90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В административном здании колледжа располагаются административно-хозяйственная служба, бухгалтерия, приемная комиссия. В учебных корпусах размещены </w:t>
      </w:r>
      <w:r w:rsidRPr="001129C7">
        <w:rPr>
          <w:rFonts w:ascii="Times New Roman" w:hAnsi="Times New Roman" w:cs="Times New Roman"/>
        </w:rPr>
        <w:t>12 учебных кабинетов (из них 7 по общеобразовательным предметам и 5 кабинетов по профессиональному циклу), 4 учебно-производственные мастерские (по</w:t>
      </w:r>
      <w:r w:rsidR="001B2F04">
        <w:rPr>
          <w:rFonts w:ascii="Times New Roman" w:hAnsi="Times New Roman" w:cs="Times New Roman"/>
        </w:rPr>
        <w:t xml:space="preserve"> профессиям «Повар, кондитер», «Мастер по ремонту и обслуживанию автомобилей», </w:t>
      </w:r>
      <w:r w:rsidRPr="001129C7">
        <w:rPr>
          <w:rFonts w:ascii="Times New Roman" w:hAnsi="Times New Roman" w:cs="Times New Roman"/>
        </w:rPr>
        <w:t>«Мастер сельскохозяйственного производства»</w:t>
      </w:r>
      <w:r w:rsidR="00683E77">
        <w:rPr>
          <w:rFonts w:ascii="Times New Roman" w:hAnsi="Times New Roman" w:cs="Times New Roman"/>
        </w:rPr>
        <w:t xml:space="preserve">, </w:t>
      </w:r>
      <w:r w:rsidRPr="001129C7">
        <w:rPr>
          <w:rFonts w:ascii="Times New Roman" w:hAnsi="Times New Roman" w:cs="Times New Roman"/>
        </w:rPr>
        <w:t xml:space="preserve">учебно-производственная лаборатория </w:t>
      </w:r>
      <w:r w:rsidR="00F274CE" w:rsidRPr="00F274CE">
        <w:rPr>
          <w:rFonts w:ascii="Times New Roman" w:hAnsi="Times New Roman" w:cs="Times New Roman"/>
        </w:rPr>
        <w:t>«Тракторы и самоходн</w:t>
      </w:r>
      <w:r w:rsidR="00F274CE">
        <w:rPr>
          <w:rFonts w:ascii="Times New Roman" w:hAnsi="Times New Roman" w:cs="Times New Roman"/>
        </w:rPr>
        <w:t>ые сельскохозяйственные машины».</w:t>
      </w:r>
    </w:p>
    <w:p w:rsidR="00F364C1" w:rsidRPr="00693411" w:rsidRDefault="00F364C1" w:rsidP="00E86F90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126D49" w:rsidRPr="00693411" w:rsidRDefault="00126D49" w:rsidP="00E86F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693411">
        <w:rPr>
          <w:rFonts w:ascii="Times New Roman" w:hAnsi="Times New Roman" w:cs="Times New Roman"/>
          <w:b/>
          <w:bCs/>
          <w:iCs/>
        </w:rPr>
        <w:t xml:space="preserve">Сведения </w:t>
      </w:r>
      <w:r w:rsidR="00E13338" w:rsidRPr="00693411">
        <w:rPr>
          <w:rFonts w:ascii="Times New Roman" w:hAnsi="Times New Roman" w:cs="Times New Roman"/>
          <w:b/>
          <w:bCs/>
          <w:iCs/>
        </w:rPr>
        <w:t>об</w:t>
      </w:r>
      <w:r w:rsidRPr="00693411">
        <w:rPr>
          <w:rFonts w:ascii="Times New Roman" w:hAnsi="Times New Roman" w:cs="Times New Roman"/>
          <w:b/>
          <w:bCs/>
          <w:iCs/>
        </w:rPr>
        <w:t xml:space="preserve"> обеспеченности основных </w:t>
      </w:r>
      <w:r w:rsidRPr="00693411">
        <w:rPr>
          <w:rFonts w:ascii="Times New Roman" w:hAnsi="Times New Roman" w:cs="Times New Roman"/>
          <w:b/>
        </w:rPr>
        <w:t>общеобразовательных программ</w:t>
      </w:r>
      <w:r w:rsidRPr="00693411">
        <w:rPr>
          <w:rFonts w:ascii="Times New Roman" w:hAnsi="Times New Roman" w:cs="Times New Roman"/>
          <w:b/>
          <w:bCs/>
          <w:iCs/>
        </w:rPr>
        <w:t xml:space="preserve"> кабинетами, лабораториями и мастерскими</w:t>
      </w:r>
    </w:p>
    <w:p w:rsidR="00126D49" w:rsidRPr="00693411" w:rsidRDefault="00126D49" w:rsidP="00E86F9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1"/>
        <w:gridCol w:w="1678"/>
      </w:tblGrid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Информатики и ИКТ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Истории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Основ безопасности жизнедеятельности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Библиотеки, читального зала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Спортивной площадки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944E34" w:rsidP="00E86F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Стадиона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  <w:tr w:rsidR="00126D49" w:rsidRPr="00693411" w:rsidTr="00126D49">
        <w:tc>
          <w:tcPr>
            <w:tcW w:w="851" w:type="dxa"/>
          </w:tcPr>
          <w:p w:rsidR="00126D49" w:rsidRPr="00693411" w:rsidRDefault="00126D49" w:rsidP="00E86F90">
            <w:pPr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1" w:type="dxa"/>
          </w:tcPr>
          <w:p w:rsidR="00126D49" w:rsidRPr="00693411" w:rsidRDefault="00126D49" w:rsidP="00E86F9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Актового зала</w:t>
            </w:r>
          </w:p>
        </w:tc>
        <w:tc>
          <w:tcPr>
            <w:tcW w:w="1678" w:type="dxa"/>
          </w:tcPr>
          <w:p w:rsidR="00126D49" w:rsidRPr="00693411" w:rsidRDefault="00126D49" w:rsidP="00E86F90">
            <w:pPr>
              <w:numPr>
                <w:ilvl w:val="12"/>
                <w:numId w:val="0"/>
              </w:numPr>
              <w:spacing w:line="360" w:lineRule="auto"/>
              <w:outlineLvl w:val="2"/>
              <w:rPr>
                <w:rFonts w:ascii="Times New Roman" w:hAnsi="Times New Roman" w:cs="Times New Roman"/>
              </w:rPr>
            </w:pPr>
            <w:r w:rsidRPr="00693411">
              <w:rPr>
                <w:rFonts w:ascii="Times New Roman" w:hAnsi="Times New Roman" w:cs="Times New Roman"/>
              </w:rPr>
              <w:t>1</w:t>
            </w:r>
          </w:p>
        </w:tc>
      </w:tr>
    </w:tbl>
    <w:p w:rsidR="005C32CD" w:rsidRDefault="005C32CD" w:rsidP="00E86F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5C32CD" w:rsidRDefault="005C32CD" w:rsidP="00E86F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126D49" w:rsidRPr="00F04499" w:rsidRDefault="00126D49" w:rsidP="00E86F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F04499">
        <w:rPr>
          <w:rFonts w:ascii="Times New Roman" w:hAnsi="Times New Roman" w:cs="Times New Roman"/>
          <w:b/>
          <w:bCs/>
          <w:iCs/>
          <w:color w:val="auto"/>
        </w:rPr>
        <w:t>Обеспеченность основных профессиональных образовательных программ кабинетами, лабораториями и мастерскими</w:t>
      </w:r>
    </w:p>
    <w:p w:rsidR="00126D49" w:rsidRPr="00693411" w:rsidRDefault="00126D49" w:rsidP="00E86F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1559"/>
        <w:gridCol w:w="1559"/>
        <w:gridCol w:w="993"/>
        <w:gridCol w:w="1417"/>
        <w:gridCol w:w="1276"/>
        <w:gridCol w:w="1559"/>
      </w:tblGrid>
      <w:tr w:rsidR="00126D49" w:rsidRPr="00C452A2" w:rsidTr="00C45C15">
        <w:trPr>
          <w:trHeight w:val="227"/>
        </w:trPr>
        <w:tc>
          <w:tcPr>
            <w:tcW w:w="426" w:type="dxa"/>
            <w:vMerge w:val="restart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E1333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52A2">
              <w:rPr>
                <w:rFonts w:ascii="Times New Roman" w:hAnsi="Times New Roman" w:cs="Times New Roman"/>
                <w:sz w:val="20"/>
              </w:rPr>
              <w:t>№п/п</w:t>
            </w:r>
          </w:p>
        </w:tc>
        <w:tc>
          <w:tcPr>
            <w:tcW w:w="1702" w:type="dxa"/>
            <w:vMerge w:val="restart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sz w:val="20"/>
              </w:rPr>
              <w:t>Коды и наименования профессий</w:t>
            </w:r>
          </w:p>
        </w:tc>
        <w:tc>
          <w:tcPr>
            <w:tcW w:w="8363" w:type="dxa"/>
            <w:gridSpan w:val="6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sz w:val="20"/>
              </w:rPr>
              <w:t>Элементы учебно-лабораторной базы</w:t>
            </w:r>
          </w:p>
        </w:tc>
      </w:tr>
      <w:tr w:rsidR="002B5257" w:rsidRPr="00C452A2" w:rsidTr="00C45C15">
        <w:trPr>
          <w:trHeight w:val="227"/>
        </w:trPr>
        <w:tc>
          <w:tcPr>
            <w:tcW w:w="426" w:type="dxa"/>
            <w:vMerge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1702" w:type="dxa"/>
            <w:vMerge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sz w:val="20"/>
              </w:rPr>
              <w:t>Кабинеты</w:t>
            </w:r>
          </w:p>
        </w:tc>
        <w:tc>
          <w:tcPr>
            <w:tcW w:w="1559" w:type="dxa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sz w:val="20"/>
              </w:rPr>
              <w:t>Лаборатории</w:t>
            </w:r>
          </w:p>
        </w:tc>
        <w:tc>
          <w:tcPr>
            <w:tcW w:w="993" w:type="dxa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Цеха</w:t>
            </w:r>
          </w:p>
        </w:tc>
        <w:tc>
          <w:tcPr>
            <w:tcW w:w="1417" w:type="dxa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Мастерские</w:t>
            </w:r>
          </w:p>
        </w:tc>
        <w:tc>
          <w:tcPr>
            <w:tcW w:w="1276" w:type="dxa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Тренажеры</w:t>
            </w:r>
          </w:p>
        </w:tc>
        <w:tc>
          <w:tcPr>
            <w:tcW w:w="1559" w:type="dxa"/>
          </w:tcPr>
          <w:p w:rsidR="00126D49" w:rsidRPr="00C452A2" w:rsidRDefault="00126D49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Полигоны</w:t>
            </w:r>
          </w:p>
        </w:tc>
      </w:tr>
      <w:tr w:rsidR="002B5257" w:rsidRPr="00C452A2" w:rsidTr="00C45C15">
        <w:trPr>
          <w:trHeight w:val="227"/>
        </w:trPr>
        <w:tc>
          <w:tcPr>
            <w:tcW w:w="426" w:type="dxa"/>
          </w:tcPr>
          <w:p w:rsidR="00126D49" w:rsidRP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1</w:t>
            </w:r>
          </w:p>
        </w:tc>
        <w:tc>
          <w:tcPr>
            <w:tcW w:w="1702" w:type="dxa"/>
          </w:tcPr>
          <w:p w:rsidR="00126D49" w:rsidRPr="00C452A2" w:rsidRDefault="00BC13AB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35.01.11</w:t>
            </w:r>
          </w:p>
          <w:p w:rsidR="00126D49" w:rsidRPr="00C452A2" w:rsidRDefault="00126D49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 xml:space="preserve">Мастер </w:t>
            </w:r>
            <w:proofErr w:type="spellStart"/>
            <w:r w:rsidRPr="00C452A2">
              <w:rPr>
                <w:b/>
                <w:sz w:val="20"/>
                <w:szCs w:val="24"/>
              </w:rPr>
              <w:t>сельскохозяйст</w:t>
            </w:r>
            <w:proofErr w:type="spellEnd"/>
            <w:r w:rsidRPr="00C452A2">
              <w:rPr>
                <w:b/>
                <w:sz w:val="20"/>
                <w:szCs w:val="24"/>
              </w:rPr>
              <w:t>-</w:t>
            </w:r>
          </w:p>
          <w:p w:rsidR="00126D49" w:rsidRPr="00C452A2" w:rsidRDefault="00126D49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венного производства</w:t>
            </w:r>
          </w:p>
          <w:p w:rsidR="00126D49" w:rsidRPr="00C452A2" w:rsidRDefault="00255644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/>
                <w:sz w:val="20"/>
              </w:rPr>
              <w:t>(3 года 10</w:t>
            </w:r>
            <w:r w:rsidR="00126D49" w:rsidRPr="00C452A2">
              <w:rPr>
                <w:rFonts w:ascii="Times New Roman" w:hAnsi="Times New Roman" w:cs="Times New Roman"/>
                <w:b/>
                <w:sz w:val="20"/>
              </w:rPr>
              <w:t xml:space="preserve"> мес.)</w:t>
            </w:r>
          </w:p>
        </w:tc>
        <w:tc>
          <w:tcPr>
            <w:tcW w:w="1559" w:type="dxa"/>
          </w:tcPr>
          <w:p w:rsidR="002B5257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1.Безопасности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жизнедеятель</w:t>
            </w:r>
            <w:proofErr w:type="spellEnd"/>
            <w:r w:rsidR="002B5257" w:rsidRPr="00C452A2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</w:p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ности</w:t>
            </w:r>
            <w:proofErr w:type="spellEnd"/>
          </w:p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2.Управления транспортным средством и безопасности движения</w:t>
            </w:r>
          </w:p>
        </w:tc>
        <w:tc>
          <w:tcPr>
            <w:tcW w:w="1559" w:type="dxa"/>
          </w:tcPr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1.Тракторов и самоходных сельскохозяйственных машин</w:t>
            </w:r>
          </w:p>
        </w:tc>
        <w:tc>
          <w:tcPr>
            <w:tcW w:w="993" w:type="dxa"/>
          </w:tcPr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7" w:type="dxa"/>
          </w:tcPr>
          <w:p w:rsidR="00E13338" w:rsidRPr="00C452A2" w:rsidRDefault="00E13338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1.Слесарное дело</w:t>
            </w:r>
          </w:p>
          <w:p w:rsidR="00E13338" w:rsidRPr="00C452A2" w:rsidRDefault="00E13338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2.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Техничес</w:t>
            </w:r>
            <w:proofErr w:type="spellEnd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</w:p>
          <w:p w:rsidR="00126D49" w:rsidRPr="00C452A2" w:rsidRDefault="00E13338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кое обслуживание и ремонт</w:t>
            </w:r>
          </w:p>
        </w:tc>
        <w:tc>
          <w:tcPr>
            <w:tcW w:w="1276" w:type="dxa"/>
          </w:tcPr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1.Тренажер по вождению автомобиля</w:t>
            </w:r>
          </w:p>
        </w:tc>
        <w:tc>
          <w:tcPr>
            <w:tcW w:w="1559" w:type="dxa"/>
          </w:tcPr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1.Учебно-производственное хозяйство</w:t>
            </w:r>
          </w:p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2.Автодром,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трактородром</w:t>
            </w:r>
            <w:proofErr w:type="spellEnd"/>
          </w:p>
          <w:p w:rsidR="00126D49" w:rsidRPr="00C452A2" w:rsidRDefault="00126D49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3. Гараж с учебными автомобилями категории</w:t>
            </w:r>
            <w:r w:rsidR="003B26C8"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 «В»</w:t>
            </w: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 «С»</w:t>
            </w:r>
          </w:p>
        </w:tc>
      </w:tr>
      <w:tr w:rsidR="00C452A2" w:rsidRPr="00C452A2" w:rsidTr="00C45C15">
        <w:trPr>
          <w:trHeight w:val="227"/>
        </w:trPr>
        <w:tc>
          <w:tcPr>
            <w:tcW w:w="426" w:type="dxa"/>
          </w:tcPr>
          <w:p w:rsidR="00C452A2" w:rsidRP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2</w:t>
            </w:r>
          </w:p>
        </w:tc>
        <w:tc>
          <w:tcPr>
            <w:tcW w:w="1702" w:type="dxa"/>
          </w:tcPr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35.01.27</w:t>
            </w:r>
          </w:p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 xml:space="preserve">Мастер </w:t>
            </w:r>
            <w:proofErr w:type="spellStart"/>
            <w:r w:rsidRPr="00C452A2">
              <w:rPr>
                <w:b/>
                <w:sz w:val="20"/>
                <w:szCs w:val="24"/>
              </w:rPr>
              <w:t>сельскохозяйст</w:t>
            </w:r>
            <w:proofErr w:type="spellEnd"/>
            <w:r w:rsidRPr="00C452A2">
              <w:rPr>
                <w:b/>
                <w:sz w:val="20"/>
                <w:szCs w:val="24"/>
              </w:rPr>
              <w:t>-</w:t>
            </w:r>
          </w:p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венного производства</w:t>
            </w:r>
          </w:p>
          <w:p w:rsid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</w:t>
            </w:r>
            <w:r w:rsidRPr="00C452A2">
              <w:rPr>
                <w:rFonts w:ascii="Times New Roman" w:hAnsi="Times New Roman" w:cs="Times New Roman"/>
                <w:b/>
                <w:sz w:val="20"/>
              </w:rPr>
              <w:t xml:space="preserve"> год 10 мес.)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(10 мес.)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1.Безопасности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жизнедеятель</w:t>
            </w:r>
            <w:proofErr w:type="spellEnd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ности</w:t>
            </w:r>
            <w:proofErr w:type="spellEnd"/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2.Управления транспортным средством и безопасности движения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1.Тракторов и самоходных сельскохозяйственных машин</w:t>
            </w:r>
          </w:p>
        </w:tc>
        <w:tc>
          <w:tcPr>
            <w:tcW w:w="993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7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1.Слесарное дело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2.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Техничес</w:t>
            </w:r>
            <w:proofErr w:type="spellEnd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кое обслуживание и ремонт</w:t>
            </w:r>
          </w:p>
        </w:tc>
        <w:tc>
          <w:tcPr>
            <w:tcW w:w="1276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1.Тренажер по вождению автомобиля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1.Учебно-производственное хозяйство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2.Автодром,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трактородром</w:t>
            </w:r>
            <w:proofErr w:type="spellEnd"/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3. Гараж с учебными автомобилями категории «В» «С»</w:t>
            </w:r>
          </w:p>
        </w:tc>
      </w:tr>
      <w:tr w:rsidR="00C452A2" w:rsidRPr="00C452A2" w:rsidTr="00C45C15">
        <w:trPr>
          <w:trHeight w:val="227"/>
        </w:trPr>
        <w:tc>
          <w:tcPr>
            <w:tcW w:w="426" w:type="dxa"/>
          </w:tcPr>
          <w:p w:rsidR="00C452A2" w:rsidRP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3</w:t>
            </w:r>
          </w:p>
        </w:tc>
        <w:tc>
          <w:tcPr>
            <w:tcW w:w="1702" w:type="dxa"/>
          </w:tcPr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43.01.09</w:t>
            </w:r>
          </w:p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Повар,</w:t>
            </w:r>
          </w:p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кондитер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/>
                <w:sz w:val="20"/>
              </w:rPr>
              <w:t>(3 года 10 мес.)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1.Безопасности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жизнедеятель</w:t>
            </w:r>
            <w:proofErr w:type="spellEnd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ности</w:t>
            </w:r>
            <w:proofErr w:type="spellEnd"/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2.Технологии кулинарного производства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lastRenderedPageBreak/>
              <w:t xml:space="preserve">3. Технологии кондитерского производства 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993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1.Учебный кулинарный цех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2.Учебный кондите</w:t>
            </w: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lastRenderedPageBreak/>
              <w:t>рский цех</w:t>
            </w:r>
          </w:p>
        </w:tc>
        <w:tc>
          <w:tcPr>
            <w:tcW w:w="1417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276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  <w:tr w:rsidR="00C452A2" w:rsidRPr="00C452A2" w:rsidTr="00C45C15">
        <w:trPr>
          <w:trHeight w:val="227"/>
        </w:trPr>
        <w:tc>
          <w:tcPr>
            <w:tcW w:w="426" w:type="dxa"/>
          </w:tcPr>
          <w:p w:rsidR="00C452A2" w:rsidRP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</w:rPr>
              <w:t>4</w:t>
            </w:r>
          </w:p>
        </w:tc>
        <w:tc>
          <w:tcPr>
            <w:tcW w:w="1702" w:type="dxa"/>
          </w:tcPr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23.01.17</w:t>
            </w:r>
          </w:p>
          <w:p w:rsidR="00C452A2" w:rsidRPr="00C452A2" w:rsidRDefault="00C452A2" w:rsidP="00E86F90">
            <w:pPr>
              <w:pStyle w:val="a8"/>
              <w:spacing w:line="276" w:lineRule="auto"/>
              <w:jc w:val="center"/>
              <w:rPr>
                <w:b/>
                <w:sz w:val="20"/>
                <w:szCs w:val="24"/>
              </w:rPr>
            </w:pPr>
            <w:r w:rsidRPr="00C452A2">
              <w:rPr>
                <w:b/>
                <w:sz w:val="20"/>
                <w:szCs w:val="24"/>
              </w:rPr>
              <w:t>Мастер по ремонту и обслуживанию автомобилей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/>
                <w:sz w:val="20"/>
              </w:rPr>
              <w:t>(2 года 10 мес.)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1.Безопасности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жизнедеятель</w:t>
            </w:r>
            <w:proofErr w:type="spellEnd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ности</w:t>
            </w:r>
            <w:proofErr w:type="spellEnd"/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2.Устройства автомобилей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1.Технического обслуживания и ремонта автомобилей</w:t>
            </w:r>
          </w:p>
        </w:tc>
        <w:tc>
          <w:tcPr>
            <w:tcW w:w="993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7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1.Слесарное дело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 xml:space="preserve">2. </w:t>
            </w:r>
            <w:proofErr w:type="spellStart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Техничес</w:t>
            </w:r>
            <w:proofErr w:type="spellEnd"/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кое обслуживание и ремонт</w:t>
            </w:r>
          </w:p>
        </w:tc>
        <w:tc>
          <w:tcPr>
            <w:tcW w:w="1276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1.Тренажер по вождению автомобиля</w:t>
            </w:r>
          </w:p>
        </w:tc>
        <w:tc>
          <w:tcPr>
            <w:tcW w:w="1559" w:type="dxa"/>
          </w:tcPr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1.Автодром</w:t>
            </w:r>
          </w:p>
          <w:p w:rsidR="00C452A2" w:rsidRPr="00C452A2" w:rsidRDefault="00C452A2" w:rsidP="00E86F90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452A2">
              <w:rPr>
                <w:rFonts w:ascii="Times New Roman" w:hAnsi="Times New Roman" w:cs="Times New Roman"/>
                <w:bCs/>
                <w:iCs/>
                <w:sz w:val="20"/>
              </w:rPr>
              <w:t>2.Гараж с учебными автомобилями категории «С»</w:t>
            </w:r>
          </w:p>
        </w:tc>
      </w:tr>
    </w:tbl>
    <w:p w:rsidR="00126D49" w:rsidRPr="00693411" w:rsidRDefault="00126D49" w:rsidP="00E86F90">
      <w:pPr>
        <w:spacing w:line="360" w:lineRule="auto"/>
        <w:ind w:firstLine="851"/>
        <w:rPr>
          <w:rFonts w:ascii="Times New Roman" w:hAnsi="Times New Roman" w:cs="Times New Roman"/>
        </w:rPr>
      </w:pPr>
    </w:p>
    <w:p w:rsidR="00D51C44" w:rsidRPr="00693411" w:rsidRDefault="00D51C44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Кабинеты располагают учебно-методическими комплексами, необходимыми наглядными пособиями, учебной и методической литературой, плакатами, макетами, дидактическими материалами на электронных и бумажных носителях обучающего и контролирующего характера, материалами в помощь обучающимся по написанию </w:t>
      </w:r>
      <w:r w:rsidR="00AC760C">
        <w:rPr>
          <w:rFonts w:ascii="Times New Roman" w:hAnsi="Times New Roman" w:cs="Times New Roman"/>
        </w:rPr>
        <w:t xml:space="preserve">рефератов, </w:t>
      </w:r>
      <w:r w:rsidRPr="00693411">
        <w:rPr>
          <w:rFonts w:ascii="Times New Roman" w:hAnsi="Times New Roman" w:cs="Times New Roman"/>
        </w:rPr>
        <w:t>курсовых и выпускных квалификационных работ, приборами и муляжами для проведения практических занятий, устройствами для хранения учебного оборудования. В колледже имеется компьютерный класс на 15 посадочных мест</w:t>
      </w:r>
      <w:r w:rsidR="005E18DB" w:rsidRPr="00693411">
        <w:rPr>
          <w:rFonts w:ascii="Times New Roman" w:hAnsi="Times New Roman" w:cs="Times New Roman"/>
        </w:rPr>
        <w:t xml:space="preserve"> с выходом в сеть Интернет</w:t>
      </w:r>
      <w:r w:rsidRPr="00693411">
        <w:rPr>
          <w:rFonts w:ascii="Times New Roman" w:hAnsi="Times New Roman" w:cs="Times New Roman"/>
        </w:rPr>
        <w:t xml:space="preserve">, оснащенный </w:t>
      </w:r>
      <w:r w:rsidR="005E18DB" w:rsidRPr="00693411">
        <w:rPr>
          <w:rFonts w:ascii="Times New Roman" w:hAnsi="Times New Roman" w:cs="Times New Roman"/>
        </w:rPr>
        <w:t xml:space="preserve">современными </w:t>
      </w:r>
      <w:r w:rsidRPr="00693411">
        <w:rPr>
          <w:rFonts w:ascii="Times New Roman" w:hAnsi="Times New Roman" w:cs="Times New Roman"/>
        </w:rPr>
        <w:t>компьютерами, проектором и интерактивной доской.</w:t>
      </w:r>
    </w:p>
    <w:p w:rsidR="00D51C44" w:rsidRPr="00693411" w:rsidRDefault="00D51C44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Согласно договору безвозмездного пользования занятия по физической культуре</w:t>
      </w:r>
      <w:r w:rsidR="00101685" w:rsidRPr="00693411">
        <w:rPr>
          <w:rFonts w:ascii="Times New Roman" w:hAnsi="Times New Roman" w:cs="Times New Roman"/>
        </w:rPr>
        <w:t xml:space="preserve"> проходят</w:t>
      </w:r>
      <w:r w:rsidRPr="00693411">
        <w:rPr>
          <w:rFonts w:ascii="Times New Roman" w:hAnsi="Times New Roman" w:cs="Times New Roman"/>
        </w:rPr>
        <w:t xml:space="preserve"> в спортивном зале здания Муниципального </w:t>
      </w:r>
      <w:r w:rsidR="00AC760C">
        <w:rPr>
          <w:rFonts w:ascii="Times New Roman" w:hAnsi="Times New Roman" w:cs="Times New Roman"/>
        </w:rPr>
        <w:t>бюджетного</w:t>
      </w:r>
      <w:r w:rsidRPr="00693411">
        <w:rPr>
          <w:rFonts w:ascii="Times New Roman" w:hAnsi="Times New Roman" w:cs="Times New Roman"/>
        </w:rPr>
        <w:t xml:space="preserve"> образовательного учреждения дополнительного образования детей «Детско-юношеский центр»</w:t>
      </w:r>
      <w:r w:rsidR="00F04499">
        <w:rPr>
          <w:rFonts w:ascii="Times New Roman" w:hAnsi="Times New Roman" w:cs="Times New Roman"/>
        </w:rPr>
        <w:t xml:space="preserve"> </w:t>
      </w:r>
      <w:r w:rsidR="00BC13AB">
        <w:rPr>
          <w:rFonts w:ascii="Times New Roman" w:hAnsi="Times New Roman" w:cs="Times New Roman"/>
        </w:rPr>
        <w:t>с. Чугуевка Чугуевского района, а так же на стадионе с.Чугуевка.</w:t>
      </w:r>
    </w:p>
    <w:p w:rsidR="008957BA" w:rsidRPr="008957BA" w:rsidRDefault="008957BA" w:rsidP="00E86F9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lang w:eastAsia="en-US"/>
        </w:rPr>
      </w:pPr>
      <w:r w:rsidRPr="00157057">
        <w:rPr>
          <w:rFonts w:ascii="Times New Roman" w:eastAsiaTheme="minorHAnsi" w:hAnsi="Times New Roman" w:cs="Times New Roman"/>
          <w:b/>
          <w:lang w:eastAsia="en-US"/>
        </w:rPr>
        <w:t>Развитие материальной базы</w:t>
      </w:r>
    </w:p>
    <w:p w:rsidR="008957BA" w:rsidRPr="008957BA" w:rsidRDefault="008957BA" w:rsidP="00E86F90">
      <w:pPr>
        <w:widowControl w:val="0"/>
        <w:tabs>
          <w:tab w:val="left" w:pos="7655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Модернизирована и обновлена материально-техническая база: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</w:pPr>
      <w:r w:rsidRPr="008957BA">
        <w:rPr>
          <w:rFonts w:ascii="Times New Roman" w:eastAsiaTheme="minorHAnsi" w:hAnsi="Times New Roman" w:cs="Times New Roman"/>
          <w:color w:val="auto"/>
          <w:lang w:eastAsia="en-US"/>
        </w:rPr>
        <w:t xml:space="preserve">Оборудована учебная лаборатория </w:t>
      </w:r>
      <w:r w:rsidRPr="008957BA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«Диагностика, обслуживание и ремонт двигателей»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</w:pPr>
      <w:r w:rsidRPr="008957BA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Приобретена </w:t>
      </w:r>
      <w:proofErr w:type="spellStart"/>
      <w:r w:rsidRPr="008957BA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>селькохозяйственная</w:t>
      </w:r>
      <w:proofErr w:type="spellEnd"/>
      <w:r w:rsidRPr="008957BA">
        <w:rPr>
          <w:rFonts w:ascii="Times New Roman" w:eastAsia="Calibri" w:hAnsi="Times New Roman" w:cs="Times New Roman"/>
          <w:bCs/>
          <w:color w:val="auto"/>
          <w:kern w:val="24"/>
          <w:lang w:eastAsia="en-US"/>
        </w:rPr>
        <w:t xml:space="preserve"> техника и навесное оборудование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957BA">
        <w:rPr>
          <w:rFonts w:ascii="Times New Roman" w:eastAsiaTheme="minorHAnsi" w:hAnsi="Times New Roman" w:cs="Times New Roman"/>
          <w:color w:val="auto"/>
          <w:lang w:eastAsia="en-US"/>
        </w:rPr>
        <w:t>Приобретена оргтехника (компьютеры, ноутбуки, проекторы, настенные экраны) для лабораторий, мастерских, учебных кабинетов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957BA">
        <w:rPr>
          <w:rFonts w:ascii="Times New Roman" w:eastAsiaTheme="minorHAnsi" w:hAnsi="Times New Roman" w:cs="Times New Roman"/>
          <w:color w:val="auto"/>
          <w:lang w:eastAsia="en-US"/>
        </w:rPr>
        <w:t>Обновлен библиотечный фонд по профессиям в соответствии с ФГОС.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957BA">
        <w:rPr>
          <w:rFonts w:ascii="Times New Roman" w:eastAsiaTheme="minorHAnsi" w:hAnsi="Times New Roman" w:cs="Times New Roman"/>
          <w:color w:val="auto"/>
          <w:lang w:eastAsia="en-US"/>
        </w:rPr>
        <w:t>Приобретено в оперативное управление здание общей площадью 792,7 м</w:t>
      </w:r>
      <w:proofErr w:type="gramStart"/>
      <w:r w:rsidRPr="008957BA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2</w:t>
      </w:r>
      <w:r w:rsidRPr="008957BA">
        <w:rPr>
          <w:rFonts w:ascii="Times New Roman" w:eastAsiaTheme="minorHAnsi" w:hAnsi="Times New Roman" w:cs="Times New Roman"/>
          <w:color w:val="auto"/>
          <w:lang w:eastAsia="en-US"/>
        </w:rPr>
        <w:t>,  разработана</w:t>
      </w:r>
      <w:proofErr w:type="gramEnd"/>
      <w:r w:rsidRPr="008957BA">
        <w:rPr>
          <w:rFonts w:ascii="Times New Roman" w:eastAsiaTheme="minorHAnsi" w:hAnsi="Times New Roman" w:cs="Times New Roman"/>
          <w:color w:val="auto"/>
          <w:lang w:eastAsia="en-US"/>
        </w:rPr>
        <w:t xml:space="preserve"> проектно-сметная документация на капитальный ремонт и проведена ее</w:t>
      </w:r>
      <w:r w:rsidRPr="008957BA">
        <w:rPr>
          <w:rFonts w:ascii="Times New Roman" w:eastAsiaTheme="minorHAnsi" w:hAnsi="Times New Roman" w:cs="Times New Roman"/>
          <w:bCs/>
          <w:color w:val="auto"/>
          <w:kern w:val="24"/>
          <w:lang w:eastAsia="en-US"/>
        </w:rPr>
        <w:t xml:space="preserve"> государственная  экспертиза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Theme="minorHAnsi" w:hAnsi="Times New Roman" w:cs="Times New Roman"/>
          <w:bCs/>
          <w:color w:val="auto"/>
          <w:kern w:val="24"/>
          <w:lang w:eastAsia="en-US"/>
        </w:rPr>
      </w:pPr>
      <w:r w:rsidRPr="008957BA">
        <w:rPr>
          <w:rFonts w:ascii="Times New Roman" w:eastAsiaTheme="minorHAnsi" w:hAnsi="Times New Roman" w:cs="Times New Roman"/>
          <w:bCs/>
          <w:color w:val="auto"/>
          <w:kern w:val="24"/>
          <w:lang w:eastAsia="en-US"/>
        </w:rPr>
        <w:t>Приобретены спортивные тренажёры, спортинвентарь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Theme="minorHAnsi" w:hAnsi="Times New Roman" w:cs="Times New Roman"/>
          <w:bCs/>
          <w:color w:val="auto"/>
          <w:kern w:val="24"/>
          <w:lang w:eastAsia="en-US"/>
        </w:rPr>
      </w:pPr>
      <w:r w:rsidRPr="008957BA">
        <w:rPr>
          <w:rFonts w:ascii="Times New Roman" w:eastAsiaTheme="minorHAnsi" w:hAnsi="Times New Roman" w:cs="Times New Roman"/>
          <w:bCs/>
          <w:color w:val="auto"/>
          <w:kern w:val="24"/>
          <w:lang w:eastAsia="en-US"/>
        </w:rPr>
        <w:t>Ремонт зданий и учебных кабинетов</w:t>
      </w:r>
    </w:p>
    <w:p w:rsidR="008957BA" w:rsidRPr="008957BA" w:rsidRDefault="008957BA" w:rsidP="00E86F90">
      <w:pPr>
        <w:widowControl w:val="0"/>
        <w:numPr>
          <w:ilvl w:val="0"/>
          <w:numId w:val="19"/>
        </w:numPr>
        <w:autoSpaceDE w:val="0"/>
        <w:autoSpaceDN w:val="0"/>
        <w:spacing w:after="200" w:line="360" w:lineRule="auto"/>
        <w:ind w:left="426"/>
        <w:contextualSpacing/>
        <w:jc w:val="both"/>
        <w:rPr>
          <w:rFonts w:ascii="Times New Roman" w:eastAsiaTheme="minorHAnsi" w:hAnsi="Times New Roman" w:cs="Times New Roman"/>
          <w:bCs/>
          <w:color w:val="auto"/>
          <w:kern w:val="24"/>
          <w:lang w:eastAsia="en-US"/>
        </w:rPr>
      </w:pPr>
      <w:r w:rsidRPr="008957BA">
        <w:rPr>
          <w:rFonts w:ascii="Times New Roman" w:eastAsiaTheme="minorHAnsi" w:hAnsi="Times New Roman" w:cs="Times New Roman"/>
          <w:bCs/>
          <w:color w:val="auto"/>
          <w:kern w:val="24"/>
          <w:lang w:eastAsia="en-US"/>
        </w:rPr>
        <w:t>Монтаж систем пожарной и охранной сигнализации, установка системы видеонаблюдения</w:t>
      </w:r>
    </w:p>
    <w:p w:rsidR="009F6D98" w:rsidRDefault="009F6D98" w:rsidP="00E86F90">
      <w:pPr>
        <w:autoSpaceDE w:val="0"/>
        <w:autoSpaceDN w:val="0"/>
        <w:adjustRightInd w:val="0"/>
        <w:spacing w:line="360" w:lineRule="auto"/>
        <w:ind w:firstLine="66"/>
        <w:rPr>
          <w:rFonts w:ascii="Times New Roman" w:eastAsia="Times New Roman" w:hAnsi="Times New Roman" w:cs="Times New Roman"/>
          <w:color w:val="auto"/>
          <w:lang w:bidi="ru-RU"/>
        </w:rPr>
      </w:pPr>
      <w:r w:rsidRPr="009F6D98">
        <w:rPr>
          <w:rFonts w:ascii="Times New Roman" w:eastAsia="Times New Roman" w:hAnsi="Times New Roman" w:cs="Times New Roman"/>
          <w:color w:val="auto"/>
          <w:lang w:bidi="ru-RU"/>
        </w:rPr>
        <w:t>На обновление материально-технической базы</w:t>
      </w:r>
      <w:r>
        <w:rPr>
          <w:rFonts w:ascii="Times New Roman" w:eastAsia="Times New Roman" w:hAnsi="Times New Roman" w:cs="Times New Roman"/>
          <w:color w:val="auto"/>
          <w:lang w:bidi="ru-RU"/>
        </w:rPr>
        <w:t xml:space="preserve"> в 2022 году</w:t>
      </w:r>
      <w:r w:rsidRPr="009F6D98">
        <w:rPr>
          <w:rFonts w:ascii="Times New Roman" w:eastAsia="Times New Roman" w:hAnsi="Times New Roman" w:cs="Times New Roman"/>
          <w:color w:val="auto"/>
          <w:lang w:bidi="ru-RU"/>
        </w:rPr>
        <w:t xml:space="preserve"> всего затрачено 5860 тыс. руб.,  </w:t>
      </w:r>
    </w:p>
    <w:p w:rsidR="009F6D98" w:rsidRDefault="009F6D98" w:rsidP="00E86F90">
      <w:pPr>
        <w:autoSpaceDE w:val="0"/>
        <w:autoSpaceDN w:val="0"/>
        <w:adjustRightInd w:val="0"/>
        <w:spacing w:line="360" w:lineRule="auto"/>
        <w:ind w:firstLine="66"/>
        <w:rPr>
          <w:rFonts w:ascii="Times New Roman" w:eastAsia="Times New Roman" w:hAnsi="Times New Roman" w:cs="Times New Roman"/>
          <w:color w:val="auto"/>
          <w:lang w:bidi="ru-RU"/>
        </w:rPr>
      </w:pPr>
      <w:r w:rsidRPr="009F6D98">
        <w:rPr>
          <w:rFonts w:ascii="Times New Roman" w:eastAsia="Times New Roman" w:hAnsi="Times New Roman" w:cs="Times New Roman"/>
          <w:color w:val="auto"/>
          <w:lang w:bidi="ru-RU"/>
        </w:rPr>
        <w:t xml:space="preserve">из них: расходы из бюджета – 2531,1 тыс. руб., </w:t>
      </w:r>
    </w:p>
    <w:p w:rsidR="008957BA" w:rsidRDefault="009F6D98" w:rsidP="00E86F90">
      <w:pPr>
        <w:autoSpaceDE w:val="0"/>
        <w:autoSpaceDN w:val="0"/>
        <w:adjustRightInd w:val="0"/>
        <w:spacing w:line="360" w:lineRule="auto"/>
        <w:ind w:firstLine="66"/>
        <w:rPr>
          <w:rFonts w:ascii="Times New Roman" w:eastAsia="Times New Roman" w:hAnsi="Times New Roman" w:cs="Times New Roman"/>
          <w:color w:val="auto"/>
          <w:lang w:bidi="ru-RU"/>
        </w:rPr>
      </w:pPr>
      <w:r w:rsidRPr="009F6D98">
        <w:rPr>
          <w:rFonts w:ascii="Times New Roman" w:eastAsia="Times New Roman" w:hAnsi="Times New Roman" w:cs="Times New Roman"/>
          <w:color w:val="auto"/>
          <w:lang w:bidi="ru-RU"/>
        </w:rPr>
        <w:t>расходы от приносящей доход деятельности – 3328,9 тыс. руб.</w:t>
      </w:r>
    </w:p>
    <w:p w:rsidR="008957BA" w:rsidRPr="008957BA" w:rsidRDefault="008957BA" w:rsidP="00E86F90">
      <w:pPr>
        <w:widowControl w:val="0"/>
        <w:tabs>
          <w:tab w:val="left" w:pos="7655"/>
        </w:tabs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color w:val="auto"/>
          <w:lang w:bidi="ru-RU"/>
        </w:rPr>
      </w:pPr>
      <w:r w:rsidRPr="0002452B">
        <w:rPr>
          <w:rFonts w:ascii="Times New Roman" w:eastAsia="Times New Roman" w:hAnsi="Times New Roman" w:cs="Times New Roman"/>
          <w:b/>
          <w:color w:val="auto"/>
          <w:lang w:bidi="ru-RU"/>
        </w:rPr>
        <w:lastRenderedPageBreak/>
        <w:t>Развитие кадрового</w:t>
      </w:r>
      <w:r w:rsidRPr="008957BA">
        <w:rPr>
          <w:rFonts w:ascii="Times New Roman" w:eastAsia="Times New Roman" w:hAnsi="Times New Roman" w:cs="Times New Roman"/>
          <w:b/>
          <w:color w:val="auto"/>
          <w:lang w:bidi="ru-RU"/>
        </w:rPr>
        <w:t xml:space="preserve"> потенциала</w:t>
      </w:r>
    </w:p>
    <w:p w:rsidR="008957BA" w:rsidRPr="008957BA" w:rsidRDefault="008957BA" w:rsidP="00E86F90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bidi="ru-RU"/>
        </w:rPr>
      </w:pPr>
      <w:r w:rsidRPr="008957BA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      Педагогические работники являются высококвалифицированными специалистами, владеющими современными технологиями в образовательном процессе. Регулярно повышают квалификацию по различным программам</w:t>
      </w:r>
      <w:r w:rsidR="00E86F90">
        <w:rPr>
          <w:rFonts w:ascii="Times New Roman" w:eastAsia="Times New Roman" w:hAnsi="Times New Roman" w:cs="Times New Roman"/>
          <w:color w:val="000000" w:themeColor="text1"/>
          <w:lang w:bidi="ru-RU"/>
        </w:rPr>
        <w:t xml:space="preserve"> профессиональной подготовки и повышения квалификации.</w:t>
      </w:r>
    </w:p>
    <w:p w:rsidR="008957BA" w:rsidRDefault="008957BA" w:rsidP="00E86F90">
      <w:pPr>
        <w:spacing w:line="360" w:lineRule="auto"/>
        <w:ind w:firstLine="851"/>
        <w:rPr>
          <w:rFonts w:ascii="Times New Roman" w:hAnsi="Times New Roman" w:cs="Times New Roman"/>
          <w:b/>
          <w:color w:val="auto"/>
        </w:rPr>
      </w:pPr>
    </w:p>
    <w:p w:rsidR="00CD10A0" w:rsidRPr="00F04499" w:rsidRDefault="00CD10A0" w:rsidP="00E86F90">
      <w:pPr>
        <w:spacing w:line="360" w:lineRule="auto"/>
        <w:ind w:firstLine="851"/>
        <w:rPr>
          <w:rFonts w:ascii="Times New Roman" w:hAnsi="Times New Roman" w:cs="Times New Roman"/>
          <w:b/>
          <w:color w:val="auto"/>
        </w:rPr>
      </w:pPr>
      <w:r w:rsidRPr="00F04499">
        <w:rPr>
          <w:rFonts w:ascii="Times New Roman" w:hAnsi="Times New Roman" w:cs="Times New Roman"/>
          <w:b/>
          <w:color w:val="auto"/>
        </w:rPr>
        <w:t>Производственная база для п</w:t>
      </w:r>
      <w:r w:rsidR="00793C80">
        <w:rPr>
          <w:rFonts w:ascii="Times New Roman" w:hAnsi="Times New Roman" w:cs="Times New Roman"/>
          <w:b/>
          <w:color w:val="auto"/>
        </w:rPr>
        <w:t>рохождения практических занятий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i/>
          <w:color w:val="auto"/>
          <w:lang w:bidi="ru-RU"/>
        </w:rPr>
        <w:t>Техника и сельскохозяйственное оборудование, в том числе, по профессиям «Мастер сельскохозяйственного производства» и «Тракторист-машинист сельскохозяйственного производства»:</w:t>
      </w:r>
    </w:p>
    <w:p w:rsidR="008957BA" w:rsidRPr="007D39BB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 автомобили легковые – 5 шт. 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>(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Toyota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Corona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,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Toyota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Crown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,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Nissan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AD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,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Lada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proofErr w:type="spellStart"/>
      <w:proofErr w:type="gramStart"/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Granta</w:t>
      </w:r>
      <w:proofErr w:type="spellEnd"/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,  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ВАЗ</w:t>
      </w:r>
      <w:proofErr w:type="gramEnd"/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- 2131), 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из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них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учебных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 xml:space="preserve"> – 3 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шт</w:t>
      </w:r>
      <w:r w:rsidRPr="007D39BB">
        <w:rPr>
          <w:rFonts w:ascii="Times New Roman" w:eastAsia="Times New Roman" w:hAnsi="Times New Roman" w:cs="Times New Roman"/>
          <w:color w:val="auto"/>
          <w:lang w:bidi="ru-RU"/>
        </w:rPr>
        <w:t>.,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 </w:t>
      </w:r>
      <w:proofErr w:type="gram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автомобили  грузовые</w:t>
      </w:r>
      <w:proofErr w:type="gram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– 4 шт. (ЗИЛ -130, КАМАЗ-5511, ГАЗ-3307, ЗИЛ ММЗ 4562)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тракторы – 4шт. (МТЗ -80- 2шт.; МТЗ-82-3шт., ДТ-75 -1 шт.);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комбайны – 2шт. (Енисей 1200 – 1шт., Енисей 1200-1</w:t>
      </w:r>
      <w:proofErr w:type="gram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НМ,  –</w:t>
      </w:r>
      <w:proofErr w:type="gram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1шт.) 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тракторные прицепы – 5шт.;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плуги ПЛН 3-35 – 5шт.;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 плуг ПЛН 4-35 – 1 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шт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>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сеялки СЗ 3,6 – 2шт.;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культиваторы КРН, КРГ – 5шт.;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картофелесажалка КТН 2В– 1шт.;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картофелекопалки КТН 4А – 1шт.;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картофелекопатель КТН 2В – 2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картофелесажалка Л -202– 1шт.;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фреза – 1шт.;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опрыскиватель – 1шт.;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 </w:t>
      </w:r>
      <w:proofErr w:type="gram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опрыскиватель  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Demorol</w:t>
      </w:r>
      <w:proofErr w:type="spellEnd"/>
      <w:proofErr w:type="gram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600 12– 1шт.;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ботвоуборочная машина КИР-1,5 – 1шт.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очиститель вороха ОВС – 25 – 2 шт.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957BA" w:rsidRDefault="008957BA" w:rsidP="00E86F90">
      <w:pPr>
        <w:widowControl w:val="0"/>
        <w:tabs>
          <w:tab w:val="left" w:pos="0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i/>
          <w:color w:val="auto"/>
          <w:lang w:eastAsia="en-US"/>
        </w:rPr>
        <w:t>Оборудование учебной мастерской по профессии «Повар, кондитер»: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-шкаф холодильный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POLAIR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– 1шт.,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-прилавок-витрина охлаждаемая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RADA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-ларь морозильный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ZARGET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-ларь морозильный «Океан»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lastRenderedPageBreak/>
        <w:t>-морозильная камера «</w:t>
      </w:r>
      <w:proofErr w:type="gramStart"/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WILLMARK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»-</w:t>
      </w:r>
      <w:proofErr w:type="gram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-шкаф жарочный электрический - ШЖЭ-3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-плита электрическая с жарочным шкафом «ЭП-4 </w:t>
      </w:r>
      <w:proofErr w:type="gramStart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ЖШ»-</w:t>
      </w:r>
      <w:proofErr w:type="gram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-печь электрическая конвекционная «КПП-4-1/2Э» -1 </w:t>
      </w:r>
      <w:proofErr w:type="spellStart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шт</w:t>
      </w:r>
      <w:proofErr w:type="spell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-плита индукционная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KOBOR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-3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-плита индукционная ПИ 4-98 -1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-тестораскаточная машина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YSEPMANYAL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-спиральный тестомес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HTD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SINGLE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-шкаф </w:t>
      </w:r>
      <w:proofErr w:type="spellStart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расстоечный</w:t>
      </w:r>
      <w:proofErr w:type="spell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RADA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-котел пищеварочный – КПЭМ-160/9Т – 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-блендер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PHILIPS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-фритюрница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AIRHOT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- 1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-миксер «СВ5» –1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-аппарат блинный «Масленица» 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ATESY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-1шт.,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</w:t>
      </w:r>
      <w:proofErr w:type="spellStart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чебуречница</w:t>
      </w:r>
      <w:proofErr w:type="spell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ATESY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-сковорода электрическая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RADA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</w:t>
      </w:r>
      <w:proofErr w:type="spellStart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электромясорубка</w:t>
      </w:r>
      <w:proofErr w:type="spell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MOULINEX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- 1 шт., 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-микроволновая печь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LG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-весы платформенные «ЕВ-1» -1шт.,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-весы электронные «ВЭУ-3, 0,5/1-А» - 1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-кухонный процессор «</w:t>
      </w:r>
      <w:proofErr w:type="gramStart"/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FOODCYTTING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MACHINE</w:t>
      </w:r>
      <w:proofErr w:type="gram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-миксер электрический «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GALAXY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» - 1 шт., 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-миксер погружной «</w:t>
      </w:r>
      <w:proofErr w:type="gramStart"/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KARMA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 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GLOBAL</w:t>
      </w:r>
      <w:proofErr w:type="gramEnd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</w:t>
      </w:r>
      <w:r w:rsidRPr="008957BA">
        <w:rPr>
          <w:rFonts w:ascii="Times New Roman" w:eastAsia="Times New Roman" w:hAnsi="Times New Roman" w:cs="Times New Roman"/>
          <w:bCs/>
          <w:color w:val="auto"/>
          <w:lang w:val="en-US" w:eastAsia="en-US"/>
        </w:rPr>
        <w:t>B</w:t>
      </w:r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-50» -1 </w:t>
      </w:r>
      <w:proofErr w:type="spellStart"/>
      <w:r w:rsidRPr="008957BA">
        <w:rPr>
          <w:rFonts w:ascii="Times New Roman" w:eastAsia="Times New Roman" w:hAnsi="Times New Roman" w:cs="Times New Roman"/>
          <w:bCs/>
          <w:color w:val="auto"/>
          <w:lang w:eastAsia="en-US"/>
        </w:rPr>
        <w:t>шт</w:t>
      </w:r>
      <w:proofErr w:type="spellEnd"/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 w:firstLine="7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 w:firstLine="7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i/>
          <w:color w:val="auto"/>
          <w:lang w:eastAsia="en-US"/>
        </w:rPr>
        <w:t>Оборудование учебной мастерской по профессии «Мастер по ремонту и обслуживанию автомобилей»: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 автомобили легковые – 5 шт. (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Toyota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Corona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,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Toyota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Crown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,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Nissan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AD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,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Lada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proofErr w:type="spellStart"/>
      <w:proofErr w:type="gramStart"/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Granta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>,  ВАЗ</w:t>
      </w:r>
      <w:proofErr w:type="gram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>- 2131), из них учебных – 3 шт.,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 </w:t>
      </w:r>
      <w:proofErr w:type="gram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автомобили  грузовые</w:t>
      </w:r>
      <w:proofErr w:type="gram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– 4 шт. (ЗИЛ -130, КАМАЗ-5511, ГАЗ-3307, ЗИЛ ММЗ 4562)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-тренажерный стенд двигатель 1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NZ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FE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для компьютерной диагностики;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-механическая коробка перемены передач – ВАЗ 2108 – 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-механическая коробка перемены передач –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MIGA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– 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-двигатель внутреннего сгорания 1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NZ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–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FSE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– 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-двигатель внутреннего сгорания 2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ZR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–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FSE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– 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 двигатель внутреннего </w:t>
      </w:r>
      <w:proofErr w:type="gram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сгорания 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LEB</w:t>
      </w:r>
      <w:proofErr w:type="gram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>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lastRenderedPageBreak/>
        <w:t xml:space="preserve">-сканер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SCANDOC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COMPACT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- 1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мотортестер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DIAMAC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-2 -1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супертестер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для диагностики катушек зажигания - 1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мультиметр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пневмотестер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MAGIC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LINE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bidi="ru-RU"/>
        </w:rPr>
        <w:t>дымогенератор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G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>-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SMOKE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-динамометрический ключ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LICOTA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-набор инструментов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SATA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-3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-тележка инструментальная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-поверочные призмы -2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-стенд для разборки двигателей -5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-топливный манометр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-поршневой компрессор (емкость 80 л)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-сверлильный станок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KRATON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-1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-мойка высокого давления </w:t>
      </w:r>
      <w:r w:rsidRPr="008957BA">
        <w:rPr>
          <w:rFonts w:ascii="Times New Roman" w:eastAsia="Times New Roman" w:hAnsi="Times New Roman" w:cs="Times New Roman"/>
          <w:color w:val="auto"/>
          <w:lang w:val="en-US" w:bidi="ru-RU"/>
        </w:rPr>
        <w:t>PATRIOT</w:t>
      </w:r>
      <w:r w:rsidRPr="008957BA">
        <w:rPr>
          <w:rFonts w:ascii="Times New Roman" w:eastAsia="Times New Roman" w:hAnsi="Times New Roman" w:cs="Times New Roman"/>
          <w:color w:val="auto"/>
          <w:lang w:bidi="ru-RU"/>
        </w:rPr>
        <w:t xml:space="preserve"> -2 шт.;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  <w:r w:rsidRPr="008957BA">
        <w:rPr>
          <w:rFonts w:ascii="Times New Roman" w:eastAsia="Times New Roman" w:hAnsi="Times New Roman" w:cs="Times New Roman"/>
          <w:color w:val="auto"/>
          <w:lang w:bidi="ru-RU"/>
        </w:rPr>
        <w:t>-поверочная линейка -1 шт.</w:t>
      </w:r>
    </w:p>
    <w:p w:rsidR="008957BA" w:rsidRPr="008957BA" w:rsidRDefault="008957BA" w:rsidP="00E86F90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ru-RU"/>
        </w:rPr>
      </w:pP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 w:firstLine="7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color w:val="auto"/>
          <w:lang w:eastAsia="en-US"/>
        </w:rPr>
        <w:t xml:space="preserve">Учебно-материальная база колледжа постоянно обновляется. В целях обеспечения противопожарной безопасности в учебных корпусах и общежитии систематически проводятся эвакуация и </w:t>
      </w:r>
      <w:proofErr w:type="spellStart"/>
      <w:r w:rsidRPr="008957BA">
        <w:rPr>
          <w:rFonts w:ascii="Times New Roman" w:eastAsia="Times New Roman" w:hAnsi="Times New Roman" w:cs="Times New Roman"/>
          <w:color w:val="auto"/>
          <w:lang w:eastAsia="en-US"/>
        </w:rPr>
        <w:t>антитеррористпческие</w:t>
      </w:r>
      <w:proofErr w:type="spellEnd"/>
      <w:r w:rsidRPr="008957BA">
        <w:rPr>
          <w:rFonts w:ascii="Times New Roman" w:eastAsia="Times New Roman" w:hAnsi="Times New Roman" w:cs="Times New Roman"/>
          <w:color w:val="auto"/>
          <w:lang w:eastAsia="en-US"/>
        </w:rPr>
        <w:t xml:space="preserve"> мероприятия. Установлены тревожные кнопки, смонтированы системы проти</w:t>
      </w:r>
      <w:r w:rsidRPr="008957BA">
        <w:rPr>
          <w:rFonts w:ascii="Times New Roman" w:eastAsia="Times New Roman" w:hAnsi="Times New Roman" w:cs="Times New Roman"/>
          <w:color w:val="auto"/>
          <w:lang w:eastAsia="en-US"/>
        </w:rPr>
        <w:softHyphen/>
        <w:t>вопожарной сигнализации и видеонаблюдения.</w:t>
      </w:r>
    </w:p>
    <w:p w:rsidR="008957BA" w:rsidRPr="008957BA" w:rsidRDefault="008957BA" w:rsidP="00E86F90">
      <w:pPr>
        <w:widowControl w:val="0"/>
        <w:tabs>
          <w:tab w:val="left" w:pos="0"/>
        </w:tabs>
        <w:spacing w:line="360" w:lineRule="auto"/>
        <w:ind w:right="20" w:firstLine="70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8957BA">
        <w:rPr>
          <w:rFonts w:ascii="Times New Roman" w:eastAsia="Times New Roman" w:hAnsi="Times New Roman" w:cs="Times New Roman"/>
          <w:color w:val="auto"/>
          <w:lang w:eastAsia="en-US"/>
        </w:rPr>
        <w:t>В колледже созданы условия, гарантирующие охрану жизни и здоровья обучающихся и работников. Ежегодно проводится плановый ремонт зданий и сооружений. Состояние охраны труда, соблюдение правил, норм и гигиениче</w:t>
      </w:r>
      <w:r w:rsidRPr="008957BA">
        <w:rPr>
          <w:rFonts w:ascii="Times New Roman" w:eastAsia="Times New Roman" w:hAnsi="Times New Roman" w:cs="Times New Roman"/>
          <w:color w:val="auto"/>
          <w:lang w:eastAsia="en-US"/>
        </w:rPr>
        <w:softHyphen/>
        <w:t>ских нормативов, состояние пожарной безопасности удовлетворяет требова</w:t>
      </w:r>
      <w:r w:rsidRPr="008957BA">
        <w:rPr>
          <w:rFonts w:ascii="Times New Roman" w:eastAsia="Times New Roman" w:hAnsi="Times New Roman" w:cs="Times New Roman"/>
          <w:color w:val="auto"/>
          <w:lang w:eastAsia="en-US"/>
        </w:rPr>
        <w:softHyphen/>
        <w:t>ниям, предъявляемым к образовательным организациям.</w:t>
      </w:r>
    </w:p>
    <w:p w:rsidR="00CC0E23" w:rsidRDefault="00CC0E23" w:rsidP="00E86F90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</w:p>
    <w:p w:rsidR="00A474C7" w:rsidRPr="00693411" w:rsidRDefault="00A474C7" w:rsidP="00E86F90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</w:rPr>
      </w:pPr>
      <w:r w:rsidRPr="00693411">
        <w:rPr>
          <w:rFonts w:ascii="Times New Roman" w:hAnsi="Times New Roman" w:cs="Times New Roman"/>
          <w:b/>
          <w:bCs/>
        </w:rPr>
        <w:t>Сведения о местах проведения практик</w:t>
      </w:r>
    </w:p>
    <w:p w:rsidR="00A474C7" w:rsidRPr="00693411" w:rsidRDefault="00A474C7" w:rsidP="00E86F90">
      <w:pPr>
        <w:spacing w:line="360" w:lineRule="auto"/>
        <w:ind w:left="708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049"/>
        <w:gridCol w:w="2073"/>
        <w:gridCol w:w="3172"/>
        <w:gridCol w:w="2268"/>
      </w:tblGrid>
      <w:tr w:rsidR="00A474C7" w:rsidRPr="008468E9" w:rsidTr="00115799">
        <w:tc>
          <w:tcPr>
            <w:tcW w:w="503" w:type="dxa"/>
            <w:vAlign w:val="center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049" w:type="dxa"/>
            <w:vAlign w:val="center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Код и наименование профессии</w:t>
            </w:r>
          </w:p>
        </w:tc>
        <w:tc>
          <w:tcPr>
            <w:tcW w:w="2073" w:type="dxa"/>
            <w:vAlign w:val="center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Наименование вида практики в соответствии с учебным планом</w:t>
            </w:r>
          </w:p>
        </w:tc>
        <w:tc>
          <w:tcPr>
            <w:tcW w:w="3172" w:type="dxa"/>
            <w:vAlign w:val="center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Место проведения практики</w:t>
            </w:r>
          </w:p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Сроки проведения практики (для производственной практики)</w:t>
            </w:r>
          </w:p>
        </w:tc>
      </w:tr>
      <w:tr w:rsidR="00A474C7" w:rsidRPr="008468E9" w:rsidTr="00115799">
        <w:tc>
          <w:tcPr>
            <w:tcW w:w="503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049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073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172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68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468E9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A474C7" w:rsidRPr="008468E9" w:rsidTr="00115799">
        <w:trPr>
          <w:trHeight w:val="515"/>
        </w:trPr>
        <w:tc>
          <w:tcPr>
            <w:tcW w:w="503" w:type="dxa"/>
            <w:vMerge w:val="restart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9" w:type="dxa"/>
            <w:vMerge w:val="restart"/>
          </w:tcPr>
          <w:p w:rsidR="00A474C7" w:rsidRPr="008468E9" w:rsidRDefault="00255644" w:rsidP="00E86F90">
            <w:pPr>
              <w:pStyle w:val="a8"/>
              <w:spacing w:line="360" w:lineRule="auto"/>
              <w:rPr>
                <w:sz w:val="20"/>
                <w:szCs w:val="24"/>
              </w:rPr>
            </w:pPr>
            <w:r w:rsidRPr="008468E9">
              <w:rPr>
                <w:sz w:val="20"/>
                <w:szCs w:val="24"/>
              </w:rPr>
              <w:t>23.01.</w:t>
            </w:r>
            <w:r w:rsidR="008468E9">
              <w:rPr>
                <w:sz w:val="20"/>
                <w:szCs w:val="24"/>
              </w:rPr>
              <w:t xml:space="preserve">17 Мастер по ремонту и </w:t>
            </w:r>
            <w:r w:rsidR="008468E9">
              <w:rPr>
                <w:sz w:val="20"/>
                <w:szCs w:val="24"/>
              </w:rPr>
              <w:lastRenderedPageBreak/>
              <w:t>обслуживанию автомобилей</w:t>
            </w:r>
          </w:p>
          <w:p w:rsidR="00A474C7" w:rsidRPr="008468E9" w:rsidRDefault="001129C7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  <w:r w:rsidRPr="008468E9">
              <w:rPr>
                <w:sz w:val="20"/>
                <w:szCs w:val="24"/>
              </w:rPr>
              <w:t xml:space="preserve">(2 </w:t>
            </w:r>
            <w:proofErr w:type="gramStart"/>
            <w:r w:rsidRPr="008468E9">
              <w:rPr>
                <w:sz w:val="20"/>
                <w:szCs w:val="24"/>
              </w:rPr>
              <w:t xml:space="preserve">года  </w:t>
            </w:r>
            <w:r w:rsidR="008468E9">
              <w:rPr>
                <w:sz w:val="20"/>
                <w:szCs w:val="24"/>
              </w:rPr>
              <w:t>10</w:t>
            </w:r>
            <w:proofErr w:type="gramEnd"/>
            <w:r w:rsidR="008468E9">
              <w:rPr>
                <w:sz w:val="20"/>
                <w:szCs w:val="24"/>
              </w:rPr>
              <w:t xml:space="preserve"> </w:t>
            </w:r>
            <w:r w:rsidRPr="008468E9">
              <w:rPr>
                <w:sz w:val="20"/>
                <w:szCs w:val="24"/>
              </w:rPr>
              <w:t>месяцев</w:t>
            </w:r>
            <w:r w:rsidR="00A474C7" w:rsidRPr="008468E9">
              <w:rPr>
                <w:sz w:val="20"/>
                <w:szCs w:val="24"/>
              </w:rPr>
              <w:t>)</w:t>
            </w:r>
          </w:p>
          <w:p w:rsidR="000A1F1B" w:rsidRPr="008468E9" w:rsidRDefault="000A1F1B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2073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lastRenderedPageBreak/>
              <w:t>Учебная практика</w:t>
            </w:r>
          </w:p>
          <w:p w:rsidR="00C636A4" w:rsidRPr="008468E9" w:rsidRDefault="00C636A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УП.01</w:t>
            </w:r>
          </w:p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УП.02</w:t>
            </w:r>
          </w:p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lastRenderedPageBreak/>
              <w:t>УП.03</w:t>
            </w:r>
          </w:p>
        </w:tc>
        <w:tc>
          <w:tcPr>
            <w:tcW w:w="3172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lastRenderedPageBreak/>
              <w:t>Автодром, слесарные мастерские</w:t>
            </w:r>
            <w:r w:rsidRPr="008468E9">
              <w:rPr>
                <w:rFonts w:ascii="Times New Roman" w:hAnsi="Times New Roman" w:cs="Times New Roman"/>
                <w:bCs/>
                <w:iCs/>
                <w:sz w:val="20"/>
              </w:rPr>
              <w:t>, пункт технического обслуживания</w:t>
            </w:r>
          </w:p>
        </w:tc>
        <w:tc>
          <w:tcPr>
            <w:tcW w:w="2268" w:type="dxa"/>
          </w:tcPr>
          <w:p w:rsidR="00A474C7" w:rsidRPr="008468E9" w:rsidRDefault="00590C6F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Согласно графику учебного процесса </w:t>
            </w:r>
          </w:p>
        </w:tc>
      </w:tr>
      <w:tr w:rsidR="00A474C7" w:rsidRPr="008468E9" w:rsidTr="00115799">
        <w:trPr>
          <w:trHeight w:val="514"/>
        </w:trPr>
        <w:tc>
          <w:tcPr>
            <w:tcW w:w="503" w:type="dxa"/>
            <w:vMerge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  <w:vMerge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3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C636A4" w:rsidRPr="008468E9" w:rsidRDefault="00C636A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ПП.01</w:t>
            </w:r>
          </w:p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ПП.02</w:t>
            </w:r>
          </w:p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ПП.03</w:t>
            </w:r>
          </w:p>
        </w:tc>
        <w:tc>
          <w:tcPr>
            <w:tcW w:w="3172" w:type="dxa"/>
          </w:tcPr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ИП Воробьев Н.В., с.Чугуевка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«Усадьба», с.Чугуевка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МУП «Горизонт</w:t>
            </w:r>
            <w:proofErr w:type="gramStart"/>
            <w:r w:rsidRPr="008468E9">
              <w:rPr>
                <w:rFonts w:ascii="Times New Roman" w:hAnsi="Times New Roman" w:cs="Times New Roman"/>
                <w:sz w:val="20"/>
              </w:rPr>
              <w:t>»,с.Чугуевка</w:t>
            </w:r>
            <w:proofErr w:type="gramEnd"/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«Чугуевский ЛЗК»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ООО «Восход»,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с.Б-Фадеево</w:t>
            </w:r>
            <w:proofErr w:type="spellEnd"/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ООО «Аралия»,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с.Кокшаровка</w:t>
            </w:r>
            <w:proofErr w:type="spellEnd"/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ИП Усов С.В., с.Чугуевка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Шандыба</w:t>
            </w:r>
            <w:proofErr w:type="spellEnd"/>
            <w:r w:rsidRPr="008468E9">
              <w:rPr>
                <w:rFonts w:ascii="Times New Roman" w:hAnsi="Times New Roman" w:cs="Times New Roman"/>
                <w:sz w:val="20"/>
              </w:rPr>
              <w:t xml:space="preserve"> П.А.,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с.Самарка</w:t>
            </w:r>
            <w:proofErr w:type="spellEnd"/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ИП Губанов В.П.,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п.Кавалерово</w:t>
            </w:r>
            <w:proofErr w:type="spellEnd"/>
          </w:p>
          <w:p w:rsidR="00A474C7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«Гранит», с.Чугуевка</w:t>
            </w:r>
          </w:p>
        </w:tc>
        <w:tc>
          <w:tcPr>
            <w:tcW w:w="2268" w:type="dxa"/>
          </w:tcPr>
          <w:p w:rsidR="00A474C7" w:rsidRPr="008468E9" w:rsidRDefault="00590C6F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Согласно графику учебного процесса</w:t>
            </w:r>
          </w:p>
        </w:tc>
      </w:tr>
      <w:tr w:rsidR="00A474C7" w:rsidRPr="008468E9" w:rsidTr="00115799">
        <w:trPr>
          <w:trHeight w:val="310"/>
        </w:trPr>
        <w:tc>
          <w:tcPr>
            <w:tcW w:w="503" w:type="dxa"/>
            <w:vMerge w:val="restart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9" w:type="dxa"/>
            <w:vMerge w:val="restart"/>
          </w:tcPr>
          <w:p w:rsidR="00A474C7" w:rsidRPr="008468E9" w:rsidRDefault="00255644" w:rsidP="00E86F90">
            <w:pPr>
              <w:pStyle w:val="a8"/>
              <w:spacing w:line="360" w:lineRule="auto"/>
              <w:rPr>
                <w:sz w:val="20"/>
                <w:szCs w:val="24"/>
              </w:rPr>
            </w:pPr>
            <w:r w:rsidRPr="008468E9">
              <w:rPr>
                <w:sz w:val="20"/>
                <w:szCs w:val="24"/>
              </w:rPr>
              <w:t xml:space="preserve">35.01.11 </w:t>
            </w:r>
            <w:r w:rsidR="00A474C7" w:rsidRPr="008468E9">
              <w:rPr>
                <w:sz w:val="20"/>
                <w:szCs w:val="24"/>
              </w:rPr>
              <w:t>Мастер сельскохозяйственного производства</w:t>
            </w:r>
          </w:p>
          <w:p w:rsidR="00A474C7" w:rsidRDefault="00A474C7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  <w:r w:rsidRPr="008468E9">
              <w:rPr>
                <w:sz w:val="20"/>
                <w:szCs w:val="24"/>
              </w:rPr>
              <w:t>(3</w:t>
            </w:r>
            <w:r w:rsidR="00C636A4" w:rsidRPr="008468E9">
              <w:rPr>
                <w:sz w:val="20"/>
                <w:szCs w:val="24"/>
              </w:rPr>
              <w:t xml:space="preserve">года </w:t>
            </w:r>
            <w:r w:rsidR="003162BC" w:rsidRPr="008468E9">
              <w:rPr>
                <w:sz w:val="20"/>
                <w:szCs w:val="24"/>
              </w:rPr>
              <w:t>10</w:t>
            </w:r>
            <w:r w:rsidR="00C636A4" w:rsidRPr="008468E9">
              <w:rPr>
                <w:sz w:val="20"/>
                <w:szCs w:val="24"/>
              </w:rPr>
              <w:t xml:space="preserve"> месяцев</w:t>
            </w:r>
            <w:r w:rsidRPr="008468E9">
              <w:rPr>
                <w:sz w:val="20"/>
                <w:szCs w:val="24"/>
              </w:rPr>
              <w:t>)</w:t>
            </w:r>
            <w:r w:rsidR="00BD2168" w:rsidRPr="008468E9">
              <w:rPr>
                <w:sz w:val="20"/>
                <w:szCs w:val="24"/>
              </w:rPr>
              <w:t xml:space="preserve">; </w:t>
            </w:r>
          </w:p>
          <w:p w:rsidR="008468E9" w:rsidRPr="008468E9" w:rsidRDefault="008468E9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</w:p>
          <w:p w:rsidR="008468E9" w:rsidRPr="008468E9" w:rsidRDefault="008468E9" w:rsidP="00E86F90">
            <w:pPr>
              <w:pStyle w:val="a8"/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35.01.27</w:t>
            </w:r>
            <w:r w:rsidRPr="008468E9">
              <w:rPr>
                <w:sz w:val="20"/>
                <w:szCs w:val="24"/>
              </w:rPr>
              <w:t xml:space="preserve"> Мастер сельскохозяйственного производства</w:t>
            </w:r>
          </w:p>
          <w:p w:rsidR="008468E9" w:rsidRDefault="008468E9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(1</w:t>
            </w:r>
            <w:r w:rsidR="0002452B">
              <w:rPr>
                <w:sz w:val="20"/>
                <w:szCs w:val="24"/>
              </w:rPr>
              <w:t>год 10 месяцев)</w:t>
            </w:r>
          </w:p>
          <w:p w:rsidR="0002452B" w:rsidRPr="008468E9" w:rsidRDefault="0002452B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(10 месяцев)</w:t>
            </w:r>
          </w:p>
          <w:p w:rsidR="000A1F1B" w:rsidRPr="008468E9" w:rsidRDefault="000A1F1B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</w:p>
        </w:tc>
        <w:tc>
          <w:tcPr>
            <w:tcW w:w="2073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CA67C6" w:rsidRPr="008468E9" w:rsidRDefault="00CA67C6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УП.01</w:t>
            </w:r>
          </w:p>
          <w:p w:rsidR="00CA67C6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УП.03</w:t>
            </w:r>
          </w:p>
          <w:p w:rsidR="00CA67C6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УП.04</w:t>
            </w:r>
          </w:p>
        </w:tc>
        <w:tc>
          <w:tcPr>
            <w:tcW w:w="3172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Учебно-производственное хозяйство, автодром,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трактородром</w:t>
            </w:r>
            <w:proofErr w:type="spellEnd"/>
            <w:r w:rsidRPr="008468E9">
              <w:rPr>
                <w:rFonts w:ascii="Times New Roman" w:hAnsi="Times New Roman" w:cs="Times New Roman"/>
                <w:sz w:val="20"/>
              </w:rPr>
              <w:t>, слесарные мастерские</w:t>
            </w:r>
          </w:p>
        </w:tc>
        <w:tc>
          <w:tcPr>
            <w:tcW w:w="2268" w:type="dxa"/>
          </w:tcPr>
          <w:p w:rsidR="00A474C7" w:rsidRPr="008468E9" w:rsidRDefault="00590C6F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Согласно графику учебного процесса </w:t>
            </w:r>
          </w:p>
        </w:tc>
      </w:tr>
      <w:tr w:rsidR="00A474C7" w:rsidRPr="008468E9" w:rsidTr="00115799">
        <w:trPr>
          <w:trHeight w:val="514"/>
        </w:trPr>
        <w:tc>
          <w:tcPr>
            <w:tcW w:w="503" w:type="dxa"/>
            <w:vMerge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  <w:vMerge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3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ПП.01</w:t>
            </w:r>
          </w:p>
          <w:p w:rsidR="00CA67C6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ПП.03</w:t>
            </w:r>
          </w:p>
          <w:p w:rsidR="00CA67C6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ПП.04</w:t>
            </w:r>
          </w:p>
        </w:tc>
        <w:tc>
          <w:tcPr>
            <w:tcW w:w="3172" w:type="dxa"/>
          </w:tcPr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«Восход»</w:t>
            </w:r>
          </w:p>
          <w:p w:rsidR="00255644" w:rsidRPr="008468E9" w:rsidRDefault="00255644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«Луч»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Попелыш</w:t>
            </w:r>
            <w:proofErr w:type="spellEnd"/>
            <w:r w:rsidRPr="008468E9">
              <w:rPr>
                <w:rFonts w:ascii="Times New Roman" w:hAnsi="Times New Roman" w:cs="Times New Roman"/>
                <w:sz w:val="20"/>
              </w:rPr>
              <w:t xml:space="preserve"> Н.И.,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с.Чугуевка</w:t>
            </w:r>
            <w:proofErr w:type="spellEnd"/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Стройсервис</w:t>
            </w:r>
            <w:proofErr w:type="spellEnd"/>
            <w:r w:rsidRPr="008468E9">
              <w:rPr>
                <w:rFonts w:ascii="Times New Roman" w:hAnsi="Times New Roman" w:cs="Times New Roman"/>
                <w:sz w:val="20"/>
              </w:rPr>
              <w:t>»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«Восток-ВБ», с.Чугуевка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«Лотос», с.Чугуевка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КФХК Кушнарев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«Усадьба», с.Чугуевка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«Аралия»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ФГКУ комбинат «Пионер» Росрезерва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МУП «Горизонт</w:t>
            </w:r>
            <w:proofErr w:type="gramStart"/>
            <w:r w:rsidRPr="008468E9">
              <w:rPr>
                <w:rFonts w:ascii="Times New Roman" w:hAnsi="Times New Roman" w:cs="Times New Roman"/>
                <w:sz w:val="20"/>
              </w:rPr>
              <w:t>»,с.Чугуевка</w:t>
            </w:r>
            <w:proofErr w:type="gramEnd"/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Примтеплоэнерго</w:t>
            </w:r>
            <w:proofErr w:type="gramStart"/>
            <w:r w:rsidRPr="008468E9">
              <w:rPr>
                <w:rFonts w:ascii="Times New Roman" w:hAnsi="Times New Roman" w:cs="Times New Roman"/>
                <w:sz w:val="20"/>
              </w:rPr>
              <w:t>»,филиал</w:t>
            </w:r>
            <w:proofErr w:type="spellEnd"/>
            <w:proofErr w:type="gramEnd"/>
            <w:r w:rsidRPr="008468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Арсеньевский</w:t>
            </w:r>
            <w:proofErr w:type="spellEnd"/>
            <w:r w:rsidRPr="008468E9">
              <w:rPr>
                <w:rFonts w:ascii="Times New Roman" w:hAnsi="Times New Roman" w:cs="Times New Roman"/>
                <w:sz w:val="20"/>
              </w:rPr>
              <w:t>, тепловой район «Чугуевский»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КФК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Неретин</w:t>
            </w:r>
            <w:proofErr w:type="spellEnd"/>
            <w:r w:rsidRPr="008468E9">
              <w:rPr>
                <w:rFonts w:ascii="Times New Roman" w:hAnsi="Times New Roman" w:cs="Times New Roman"/>
                <w:sz w:val="20"/>
              </w:rPr>
              <w:t xml:space="preserve"> Ю.Н., 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с.Чугуевка</w:t>
            </w:r>
            <w:proofErr w:type="spellEnd"/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«Терминал АСО» с.Чугуевка</w:t>
            </w:r>
          </w:p>
          <w:p w:rsidR="003B6F4C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 w:rsidRPr="008468E9">
              <w:rPr>
                <w:rFonts w:ascii="Times New Roman" w:hAnsi="Times New Roman" w:cs="Times New Roman"/>
                <w:sz w:val="20"/>
              </w:rPr>
              <w:t>Чугуевское</w:t>
            </w:r>
            <w:proofErr w:type="spellEnd"/>
            <w:r w:rsidRPr="008468E9">
              <w:rPr>
                <w:rFonts w:ascii="Times New Roman" w:hAnsi="Times New Roman" w:cs="Times New Roman"/>
                <w:sz w:val="20"/>
              </w:rPr>
              <w:t xml:space="preserve"> автотранспортное предприятие»</w:t>
            </w:r>
          </w:p>
          <w:p w:rsidR="00A474C7" w:rsidRPr="008468E9" w:rsidRDefault="003B6F4C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КФКХ Акопян</w:t>
            </w:r>
          </w:p>
        </w:tc>
        <w:tc>
          <w:tcPr>
            <w:tcW w:w="2268" w:type="dxa"/>
          </w:tcPr>
          <w:p w:rsidR="00A474C7" w:rsidRPr="008468E9" w:rsidRDefault="00590C6F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Согласно графику учебного процесса</w:t>
            </w:r>
          </w:p>
        </w:tc>
      </w:tr>
      <w:tr w:rsidR="00A474C7" w:rsidRPr="008468E9" w:rsidTr="00115799">
        <w:trPr>
          <w:trHeight w:val="290"/>
        </w:trPr>
        <w:tc>
          <w:tcPr>
            <w:tcW w:w="503" w:type="dxa"/>
            <w:vMerge w:val="restart"/>
          </w:tcPr>
          <w:p w:rsidR="00A474C7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49" w:type="dxa"/>
            <w:vMerge w:val="restart"/>
          </w:tcPr>
          <w:p w:rsidR="00A474C7" w:rsidRPr="008468E9" w:rsidRDefault="008468E9" w:rsidP="00E86F90">
            <w:pPr>
              <w:pStyle w:val="a8"/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43</w:t>
            </w:r>
            <w:r w:rsidR="008A6AFA" w:rsidRPr="008468E9">
              <w:rPr>
                <w:sz w:val="20"/>
                <w:szCs w:val="24"/>
              </w:rPr>
              <w:t>.01.0</w:t>
            </w:r>
            <w:r>
              <w:rPr>
                <w:sz w:val="20"/>
                <w:szCs w:val="24"/>
              </w:rPr>
              <w:t>9</w:t>
            </w:r>
            <w:r w:rsidR="008A6AFA" w:rsidRPr="008468E9">
              <w:rPr>
                <w:sz w:val="20"/>
                <w:szCs w:val="24"/>
              </w:rPr>
              <w:t xml:space="preserve"> </w:t>
            </w:r>
            <w:r w:rsidR="00A474C7" w:rsidRPr="008468E9">
              <w:rPr>
                <w:sz w:val="20"/>
                <w:szCs w:val="24"/>
              </w:rPr>
              <w:t>П</w:t>
            </w:r>
            <w:r>
              <w:rPr>
                <w:sz w:val="20"/>
                <w:szCs w:val="24"/>
              </w:rPr>
              <w:t>овар, кондитер</w:t>
            </w:r>
          </w:p>
          <w:p w:rsidR="00A474C7" w:rsidRPr="008468E9" w:rsidRDefault="00A474C7" w:rsidP="00E86F90">
            <w:pPr>
              <w:pStyle w:val="25"/>
              <w:spacing w:after="0" w:line="360" w:lineRule="auto"/>
              <w:ind w:left="0"/>
              <w:rPr>
                <w:sz w:val="20"/>
                <w:szCs w:val="24"/>
              </w:rPr>
            </w:pPr>
            <w:r w:rsidRPr="008468E9">
              <w:rPr>
                <w:sz w:val="20"/>
                <w:szCs w:val="24"/>
              </w:rPr>
              <w:t>(</w:t>
            </w:r>
            <w:r w:rsidR="008468E9">
              <w:rPr>
                <w:sz w:val="20"/>
                <w:szCs w:val="24"/>
              </w:rPr>
              <w:t>3</w:t>
            </w:r>
            <w:r w:rsidRPr="008468E9">
              <w:rPr>
                <w:sz w:val="20"/>
                <w:szCs w:val="24"/>
              </w:rPr>
              <w:t xml:space="preserve"> года </w:t>
            </w:r>
            <w:r w:rsidR="003162BC" w:rsidRPr="008468E9">
              <w:rPr>
                <w:sz w:val="20"/>
                <w:szCs w:val="24"/>
              </w:rPr>
              <w:t>10</w:t>
            </w:r>
            <w:r w:rsidRPr="008468E9">
              <w:rPr>
                <w:sz w:val="20"/>
                <w:szCs w:val="24"/>
              </w:rPr>
              <w:t xml:space="preserve"> мес.)</w:t>
            </w:r>
          </w:p>
          <w:p w:rsidR="00A474C7" w:rsidRPr="008468E9" w:rsidRDefault="00A474C7" w:rsidP="00E86F90">
            <w:pPr>
              <w:pStyle w:val="25"/>
              <w:spacing w:after="0" w:line="360" w:lineRule="auto"/>
              <w:ind w:left="0"/>
              <w:rPr>
                <w:b/>
                <w:sz w:val="20"/>
                <w:szCs w:val="24"/>
              </w:rPr>
            </w:pPr>
          </w:p>
        </w:tc>
        <w:tc>
          <w:tcPr>
            <w:tcW w:w="2073" w:type="dxa"/>
          </w:tcPr>
          <w:p w:rsidR="00A474C7" w:rsidRPr="008468E9" w:rsidRDefault="00A474C7" w:rsidP="00E86F9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lastRenderedPageBreak/>
              <w:t>Учебная практика</w:t>
            </w:r>
          </w:p>
          <w:p w:rsidR="00A474C7" w:rsidRPr="008468E9" w:rsidRDefault="00A474C7" w:rsidP="00E86F9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УП.01</w:t>
            </w:r>
          </w:p>
          <w:p w:rsidR="00A474C7" w:rsidRPr="008468E9" w:rsidRDefault="00A474C7" w:rsidP="00E86F90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3172" w:type="dxa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Учебная лаборатория</w:t>
            </w:r>
          </w:p>
        </w:tc>
        <w:tc>
          <w:tcPr>
            <w:tcW w:w="2268" w:type="dxa"/>
          </w:tcPr>
          <w:p w:rsidR="00A474C7" w:rsidRPr="008468E9" w:rsidRDefault="00590C6F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Согласно графику учебного процесса</w:t>
            </w:r>
          </w:p>
        </w:tc>
      </w:tr>
      <w:tr w:rsidR="00A474C7" w:rsidRPr="008468E9" w:rsidTr="00115799">
        <w:trPr>
          <w:trHeight w:val="1150"/>
        </w:trPr>
        <w:tc>
          <w:tcPr>
            <w:tcW w:w="503" w:type="dxa"/>
            <w:vMerge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  <w:vMerge/>
          </w:tcPr>
          <w:p w:rsidR="00A474C7" w:rsidRPr="008468E9" w:rsidRDefault="00A474C7" w:rsidP="00E86F90">
            <w:pPr>
              <w:pStyle w:val="a8"/>
              <w:spacing w:line="36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ПП.01</w:t>
            </w:r>
          </w:p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ПП.03</w:t>
            </w:r>
          </w:p>
        </w:tc>
        <w:tc>
          <w:tcPr>
            <w:tcW w:w="3172" w:type="dxa"/>
            <w:vMerge w:val="restart"/>
          </w:tcPr>
          <w:p w:rsidR="00A474C7" w:rsidRDefault="00732698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МОУ СОШ №1, №2, №25, №5</w:t>
            </w:r>
          </w:p>
          <w:p w:rsidR="00732698" w:rsidRDefault="00732698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Таратон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О.А</w:t>
            </w:r>
          </w:p>
          <w:p w:rsidR="00732698" w:rsidRDefault="00732698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ИП Кутузова Е.В.</w:t>
            </w:r>
          </w:p>
          <w:p w:rsidR="00732698" w:rsidRDefault="00732698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«ВТЛ Ресурс»</w:t>
            </w:r>
          </w:p>
          <w:p w:rsidR="00732698" w:rsidRPr="008468E9" w:rsidRDefault="00732698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474C7" w:rsidRPr="008468E9" w:rsidRDefault="00590C6F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 xml:space="preserve">Согласно графику учебного процесса </w:t>
            </w:r>
          </w:p>
          <w:p w:rsidR="00A474C7" w:rsidRPr="008468E9" w:rsidRDefault="00A474C7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6AFA" w:rsidRPr="00590C6F" w:rsidTr="00115799">
        <w:trPr>
          <w:trHeight w:val="1675"/>
        </w:trPr>
        <w:tc>
          <w:tcPr>
            <w:tcW w:w="503" w:type="dxa"/>
            <w:vMerge/>
          </w:tcPr>
          <w:p w:rsidR="008A6AFA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9" w:type="dxa"/>
            <w:vMerge/>
          </w:tcPr>
          <w:p w:rsidR="008A6AFA" w:rsidRPr="008468E9" w:rsidRDefault="008A6AFA" w:rsidP="00E86F90">
            <w:pPr>
              <w:pStyle w:val="a8"/>
              <w:spacing w:line="360" w:lineRule="auto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073" w:type="dxa"/>
            <w:vMerge/>
          </w:tcPr>
          <w:p w:rsidR="008A6AFA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2" w:type="dxa"/>
            <w:vMerge/>
          </w:tcPr>
          <w:p w:rsidR="008A6AFA" w:rsidRPr="008468E9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8A6AFA" w:rsidRPr="00590C6F" w:rsidRDefault="008A6AFA" w:rsidP="00E86F90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68E9">
              <w:rPr>
                <w:rFonts w:ascii="Times New Roman" w:hAnsi="Times New Roman" w:cs="Times New Roman"/>
                <w:sz w:val="20"/>
              </w:rPr>
              <w:t>Согласно графику учебного процесса</w:t>
            </w:r>
            <w:r w:rsidRPr="00590C6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A474C7" w:rsidRDefault="00A474C7" w:rsidP="00E86F90">
      <w:pPr>
        <w:spacing w:line="360" w:lineRule="auto"/>
        <w:ind w:firstLine="851"/>
        <w:rPr>
          <w:rFonts w:ascii="Times New Roman" w:hAnsi="Times New Roman" w:cs="Times New Roman"/>
        </w:rPr>
      </w:pPr>
    </w:p>
    <w:p w:rsidR="00115799" w:rsidRDefault="00115799" w:rsidP="00E86F90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auto"/>
        </w:rPr>
      </w:pPr>
      <w:r w:rsidRPr="008A270A">
        <w:rPr>
          <w:rFonts w:ascii="Times New Roman" w:hAnsi="Times New Roman" w:cs="Times New Roman"/>
          <w:color w:val="auto"/>
        </w:rPr>
        <w:t>Колледж имеет библиотеку площадью 46,3</w:t>
      </w:r>
      <w:r w:rsidRPr="008A270A">
        <w:rPr>
          <w:rFonts w:ascii="Times New Roman" w:hAnsi="Times New Roman" w:cs="Times New Roman"/>
          <w:bCs/>
          <w:color w:val="auto"/>
        </w:rPr>
        <w:t xml:space="preserve"> кв.</w:t>
      </w:r>
      <w:r>
        <w:rPr>
          <w:rFonts w:ascii="Times New Roman" w:hAnsi="Times New Roman" w:cs="Times New Roman"/>
          <w:bCs/>
          <w:color w:val="auto"/>
        </w:rPr>
        <w:t xml:space="preserve"> с оборудованным читальным залом</w:t>
      </w:r>
      <w:r w:rsidR="008E0681">
        <w:rPr>
          <w:rFonts w:ascii="Times New Roman" w:hAnsi="Times New Roman" w:cs="Times New Roman"/>
          <w:bCs/>
          <w:color w:val="auto"/>
        </w:rPr>
        <w:t xml:space="preserve"> на 14 человек</w:t>
      </w:r>
      <w:r>
        <w:rPr>
          <w:rFonts w:ascii="Times New Roman" w:hAnsi="Times New Roman" w:cs="Times New Roman"/>
          <w:bCs/>
          <w:color w:val="auto"/>
        </w:rPr>
        <w:t>, в котором есть 2 компьютера, подключенных к сети Интернет, а так же МФУ, позволяющее студентам использовать все возможности.</w:t>
      </w:r>
    </w:p>
    <w:p w:rsidR="00115799" w:rsidRDefault="00115799" w:rsidP="00E86F90">
      <w:pPr>
        <w:spacing w:line="360" w:lineRule="auto"/>
        <w:ind w:firstLine="851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Задача библиотеки – выполнять работу в соответствии с задачами пере колледжем и нести образовательную, информационную и культурную функции.</w:t>
      </w:r>
    </w:p>
    <w:p w:rsidR="00115799" w:rsidRDefault="00115799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Книжный фонд библиотеки формируется в соответствии с потребно</w:t>
      </w:r>
      <w:r w:rsidR="008E0681">
        <w:rPr>
          <w:rFonts w:ascii="Times New Roman" w:hAnsi="Times New Roman" w:cs="Times New Roman"/>
        </w:rPr>
        <w:t xml:space="preserve">стями образовательного процесса </w:t>
      </w:r>
      <w:r w:rsidR="008E0681" w:rsidRPr="004337A6">
        <w:rPr>
          <w:rFonts w:ascii="Times New Roman" w:hAnsi="Times New Roman" w:cs="Times New Roman"/>
        </w:rPr>
        <w:t>и составляет</w:t>
      </w:r>
      <w:r w:rsidR="004337A6" w:rsidRPr="004337A6">
        <w:rPr>
          <w:rFonts w:ascii="Times New Roman" w:hAnsi="Times New Roman" w:cs="Times New Roman"/>
        </w:rPr>
        <w:t xml:space="preserve"> 59368 э</w:t>
      </w:r>
      <w:r w:rsidR="008E0681" w:rsidRPr="004337A6">
        <w:rPr>
          <w:rFonts w:ascii="Times New Roman" w:hAnsi="Times New Roman" w:cs="Times New Roman"/>
        </w:rPr>
        <w:t>кземпляров.</w:t>
      </w:r>
    </w:p>
    <w:p w:rsidR="008E0681" w:rsidRDefault="008E0681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студентами колледжа ведется индивидуальная работа. Каждому уделяется доля внимания, которая необходима каждому. Библиотека, как культурный центр, ведет большую просветительскую работу, направленную на всестороннее развитие личности, повышение уровня знаний, привлечение к участию в массовых мероприятиях колледжа, которые запланированы в программе воспитания колледжа, программе работы библиотеки.</w:t>
      </w:r>
    </w:p>
    <w:p w:rsidR="008E0681" w:rsidRPr="00693411" w:rsidRDefault="008E0681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полноценного обучения в библиотеке в колледже имеется доступ к электронной библиотечной системе «Лань», где студенты могут подобрать нужный материал непосредственно по своей профессии.</w:t>
      </w:r>
    </w:p>
    <w:p w:rsidR="008E0681" w:rsidRPr="004337A6" w:rsidRDefault="008E0681" w:rsidP="00E86F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</w:rPr>
      </w:pPr>
      <w:bookmarkStart w:id="2" w:name="bookmark4"/>
    </w:p>
    <w:p w:rsidR="007A0099" w:rsidRPr="008A270A" w:rsidRDefault="007A0099" w:rsidP="00E86F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</w:rPr>
      </w:pPr>
      <w:r w:rsidRPr="004337A6">
        <w:rPr>
          <w:rFonts w:ascii="Times New Roman" w:hAnsi="Times New Roman" w:cs="Times New Roman"/>
          <w:b/>
          <w:color w:val="auto"/>
        </w:rPr>
        <w:t>Педагогический состав колледжа:</w:t>
      </w:r>
    </w:p>
    <w:p w:rsidR="004337A6" w:rsidRPr="008A270A" w:rsidRDefault="004337A6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highlight w:val="yellow"/>
        </w:rPr>
      </w:pPr>
      <w:r w:rsidRPr="008A270A">
        <w:rPr>
          <w:rFonts w:ascii="Times New Roman" w:hAnsi="Times New Roman" w:cs="Times New Roman"/>
          <w:color w:val="auto"/>
        </w:rPr>
        <w:t xml:space="preserve">Штатное расписание Колледжа состоит из </w:t>
      </w:r>
      <w:r w:rsidRPr="00D90E83">
        <w:rPr>
          <w:rFonts w:ascii="Times New Roman" w:hAnsi="Times New Roman" w:cs="Times New Roman"/>
          <w:color w:val="auto"/>
        </w:rPr>
        <w:t>Администр</w:t>
      </w:r>
      <w:r>
        <w:rPr>
          <w:rFonts w:ascii="Times New Roman" w:hAnsi="Times New Roman" w:cs="Times New Roman"/>
          <w:color w:val="auto"/>
        </w:rPr>
        <w:t>ативно-управленческого</w:t>
      </w:r>
      <w:r w:rsidRPr="00D90E83">
        <w:rPr>
          <w:rFonts w:ascii="Times New Roman" w:hAnsi="Times New Roman" w:cs="Times New Roman"/>
          <w:color w:val="auto"/>
        </w:rPr>
        <w:t xml:space="preserve">, педагогического, </w:t>
      </w:r>
      <w:r>
        <w:rPr>
          <w:rFonts w:ascii="Times New Roman" w:hAnsi="Times New Roman" w:cs="Times New Roman"/>
          <w:color w:val="auto"/>
        </w:rPr>
        <w:t>учебно-вспомогательного, младшего обслуживающего</w:t>
      </w:r>
      <w:r w:rsidRPr="00D90E83">
        <w:rPr>
          <w:rFonts w:ascii="Times New Roman" w:hAnsi="Times New Roman" w:cs="Times New Roman"/>
          <w:color w:val="auto"/>
        </w:rPr>
        <w:t xml:space="preserve"> персонала</w:t>
      </w:r>
      <w:r>
        <w:rPr>
          <w:rFonts w:ascii="Times New Roman" w:hAnsi="Times New Roman" w:cs="Times New Roman"/>
          <w:color w:val="auto"/>
        </w:rPr>
        <w:t>, организация питания</w:t>
      </w:r>
      <w:r w:rsidRPr="00D90E83">
        <w:rPr>
          <w:rFonts w:ascii="Times New Roman" w:hAnsi="Times New Roman" w:cs="Times New Roman"/>
          <w:color w:val="auto"/>
        </w:rPr>
        <w:t xml:space="preserve"> на 01.08.202</w:t>
      </w:r>
      <w:r>
        <w:rPr>
          <w:rFonts w:ascii="Times New Roman" w:hAnsi="Times New Roman" w:cs="Times New Roman"/>
          <w:color w:val="auto"/>
        </w:rPr>
        <w:t>3</w:t>
      </w:r>
      <w:r w:rsidRPr="00D90E83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ода.  Списочный состав</w:t>
      </w:r>
      <w:r w:rsidRPr="008A270A">
        <w:rPr>
          <w:rFonts w:ascii="Times New Roman" w:hAnsi="Times New Roman" w:cs="Times New Roman"/>
          <w:color w:val="auto"/>
        </w:rPr>
        <w:t xml:space="preserve"> 5</w:t>
      </w:r>
      <w:r>
        <w:rPr>
          <w:rFonts w:ascii="Times New Roman" w:hAnsi="Times New Roman" w:cs="Times New Roman"/>
          <w:color w:val="auto"/>
        </w:rPr>
        <w:t>7</w:t>
      </w:r>
      <w:r w:rsidRPr="008A270A">
        <w:rPr>
          <w:rFonts w:ascii="Times New Roman" w:hAnsi="Times New Roman" w:cs="Times New Roman"/>
          <w:color w:val="auto"/>
        </w:rPr>
        <w:t xml:space="preserve"> единиц, в </w:t>
      </w:r>
      <w:proofErr w:type="spellStart"/>
      <w:r w:rsidRPr="008A270A">
        <w:rPr>
          <w:rFonts w:ascii="Times New Roman" w:hAnsi="Times New Roman" w:cs="Times New Roman"/>
          <w:color w:val="auto"/>
        </w:rPr>
        <w:t>т.</w:t>
      </w:r>
      <w:r>
        <w:rPr>
          <w:rFonts w:ascii="Times New Roman" w:hAnsi="Times New Roman" w:cs="Times New Roman"/>
          <w:color w:val="auto"/>
        </w:rPr>
        <w:t>ч</w:t>
      </w:r>
      <w:proofErr w:type="spellEnd"/>
      <w:r>
        <w:rPr>
          <w:rFonts w:ascii="Times New Roman" w:hAnsi="Times New Roman" w:cs="Times New Roman"/>
          <w:color w:val="auto"/>
        </w:rPr>
        <w:t xml:space="preserve">. педагогический состав - </w:t>
      </w:r>
      <w:r w:rsidRPr="00A94106">
        <w:rPr>
          <w:rFonts w:ascii="Times New Roman" w:hAnsi="Times New Roman" w:cs="Times New Roman"/>
          <w:color w:val="auto"/>
        </w:rPr>
        <w:t>30</w:t>
      </w:r>
      <w:r w:rsidRPr="008A270A">
        <w:rPr>
          <w:rFonts w:ascii="Times New Roman" w:hAnsi="Times New Roman" w:cs="Times New Roman"/>
          <w:color w:val="auto"/>
        </w:rPr>
        <w:t xml:space="preserve"> ед.</w:t>
      </w:r>
    </w:p>
    <w:p w:rsidR="004337A6" w:rsidRPr="008A270A" w:rsidRDefault="004337A6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A270A"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ab/>
        <w:t xml:space="preserve">Педагогические работники имеют государственные награды и поощрения: Почетная грамота Министерства образования и науки Российской Федерации – </w:t>
      </w:r>
      <w:r>
        <w:rPr>
          <w:rFonts w:ascii="Times New Roman" w:hAnsi="Times New Roman" w:cs="Times New Roman"/>
          <w:color w:val="auto"/>
        </w:rPr>
        <w:t>5</w:t>
      </w:r>
      <w:r w:rsidRPr="008A270A">
        <w:rPr>
          <w:rFonts w:ascii="Times New Roman" w:hAnsi="Times New Roman" w:cs="Times New Roman"/>
          <w:color w:val="auto"/>
        </w:rPr>
        <w:t xml:space="preserve"> человек, Почетное звание МИНОБРНАУКИ России «Почетный работник среднего профессионального образования РФ» - 1 человек, Почетная грамота «Министерства  просвещения Российской Федерации» -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 xml:space="preserve">1 человек, Почетная грамота законодательного собрания ПК - 1 человек, Благодарность Губернатора Приморского края – 1 человек, Памятный знак «80 лет со дня образования Приморского края 1938-2018 гг.» - 1 человек, </w:t>
      </w:r>
      <w:r w:rsidRPr="004B6D72">
        <w:rPr>
          <w:rFonts w:ascii="Times New Roman" w:hAnsi="Times New Roman" w:cs="Times New Roman"/>
          <w:color w:val="auto"/>
        </w:rPr>
        <w:t>Почетная грамота «Министерства образования ПК» -</w:t>
      </w:r>
      <w:r>
        <w:rPr>
          <w:rFonts w:ascii="Times New Roman" w:hAnsi="Times New Roman" w:cs="Times New Roman"/>
          <w:color w:val="auto"/>
        </w:rPr>
        <w:t xml:space="preserve"> </w:t>
      </w:r>
      <w:r w:rsidRPr="004B6D72">
        <w:rPr>
          <w:rFonts w:ascii="Times New Roman" w:hAnsi="Times New Roman" w:cs="Times New Roman"/>
          <w:color w:val="auto"/>
        </w:rPr>
        <w:t xml:space="preserve">1 человек, Нагрудный </w:t>
      </w:r>
      <w:r w:rsidRPr="004B6D72">
        <w:rPr>
          <w:rFonts w:ascii="Times New Roman" w:hAnsi="Times New Roman" w:cs="Times New Roman"/>
          <w:color w:val="auto"/>
        </w:rPr>
        <w:lastRenderedPageBreak/>
        <w:t>знак «Почетный рабо</w:t>
      </w:r>
      <w:r w:rsidRPr="008A270A">
        <w:rPr>
          <w:rFonts w:ascii="Times New Roman" w:hAnsi="Times New Roman" w:cs="Times New Roman"/>
          <w:color w:val="auto"/>
        </w:rPr>
        <w:t>тник воспитания и просвещения Российской Федерации» -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>1 человек, Благодарность Министерства сельского хозяйства Российской Федерации - 2 человека.</w:t>
      </w:r>
    </w:p>
    <w:p w:rsidR="004337A6" w:rsidRDefault="004337A6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Из </w:t>
      </w:r>
      <w:r w:rsidRPr="00A94106">
        <w:rPr>
          <w:rFonts w:ascii="Times New Roman" w:hAnsi="Times New Roman" w:cs="Times New Roman"/>
          <w:color w:val="auto"/>
        </w:rPr>
        <w:t>30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>единиц</w:t>
      </w:r>
      <w:r>
        <w:rPr>
          <w:rFonts w:ascii="Times New Roman" w:hAnsi="Times New Roman" w:cs="Times New Roman"/>
          <w:color w:val="auto"/>
        </w:rPr>
        <w:t xml:space="preserve"> педагогического состава: 1 - директор, 1 - заместитель директора по учебно-производственной работе, 1 - заместитель директора по социальной и воспитательной работе, </w:t>
      </w:r>
      <w:r w:rsidRPr="008A270A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>заведующий учебной частью, 1</w:t>
      </w:r>
      <w:r>
        <w:rPr>
          <w:rFonts w:ascii="Times New Roman" w:hAnsi="Times New Roman" w:cs="Times New Roman"/>
          <w:color w:val="auto"/>
        </w:rPr>
        <w:t>4</w:t>
      </w:r>
      <w:r w:rsidRPr="008A270A">
        <w:rPr>
          <w:rFonts w:ascii="Times New Roman" w:hAnsi="Times New Roman" w:cs="Times New Roman"/>
          <w:color w:val="auto"/>
        </w:rPr>
        <w:t xml:space="preserve"> - преподавателей, 1</w:t>
      </w:r>
      <w:r>
        <w:rPr>
          <w:rFonts w:ascii="Times New Roman" w:hAnsi="Times New Roman" w:cs="Times New Roman"/>
          <w:color w:val="auto"/>
        </w:rPr>
        <w:t>0</w:t>
      </w:r>
      <w:r w:rsidRPr="008A270A">
        <w:rPr>
          <w:rFonts w:ascii="Times New Roman" w:hAnsi="Times New Roman" w:cs="Times New Roman"/>
          <w:color w:val="auto"/>
        </w:rPr>
        <w:t xml:space="preserve"> - мастеров производственного обучения, 1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>-  педагог</w:t>
      </w:r>
      <w:r>
        <w:rPr>
          <w:rFonts w:ascii="Times New Roman" w:hAnsi="Times New Roman" w:cs="Times New Roman"/>
          <w:color w:val="auto"/>
        </w:rPr>
        <w:t xml:space="preserve"> дополнительного образования</w:t>
      </w:r>
      <w:r w:rsidRPr="008A270A">
        <w:rPr>
          <w:rFonts w:ascii="Times New Roman" w:hAnsi="Times New Roman" w:cs="Times New Roman"/>
          <w:color w:val="auto"/>
        </w:rPr>
        <w:t>, 1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</w:t>
      </w:r>
      <w:r w:rsidRPr="008A270A">
        <w:rPr>
          <w:rFonts w:ascii="Times New Roman" w:hAnsi="Times New Roman" w:cs="Times New Roman"/>
          <w:color w:val="auto"/>
        </w:rPr>
        <w:t>педагог-психолог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4337A6" w:rsidRPr="008A270A" w:rsidRDefault="004337A6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Численность мастеров и преподавателей 24 человека, из них </w:t>
      </w:r>
      <w:r w:rsidRPr="008A270A">
        <w:rPr>
          <w:rFonts w:ascii="Times New Roman" w:hAnsi="Times New Roman" w:cs="Times New Roman"/>
          <w:color w:val="auto"/>
        </w:rPr>
        <w:t>мужчин – 1</w:t>
      </w:r>
      <w:r>
        <w:rPr>
          <w:rFonts w:ascii="Times New Roman" w:hAnsi="Times New Roman" w:cs="Times New Roman"/>
          <w:color w:val="auto"/>
        </w:rPr>
        <w:t>1 человек, что составляет 46</w:t>
      </w:r>
      <w:r w:rsidRPr="008A270A">
        <w:rPr>
          <w:rFonts w:ascii="Times New Roman" w:hAnsi="Times New Roman" w:cs="Times New Roman"/>
          <w:color w:val="auto"/>
        </w:rPr>
        <w:t xml:space="preserve"> %, женщин – </w:t>
      </w:r>
      <w:r>
        <w:rPr>
          <w:rFonts w:ascii="Times New Roman" w:hAnsi="Times New Roman" w:cs="Times New Roman"/>
          <w:color w:val="auto"/>
        </w:rPr>
        <w:t>13</w:t>
      </w:r>
      <w:r w:rsidRPr="008A270A">
        <w:rPr>
          <w:rFonts w:ascii="Times New Roman" w:hAnsi="Times New Roman" w:cs="Times New Roman"/>
          <w:color w:val="auto"/>
        </w:rPr>
        <w:t>, что составляет 5</w:t>
      </w:r>
      <w:r>
        <w:rPr>
          <w:rFonts w:ascii="Times New Roman" w:hAnsi="Times New Roman" w:cs="Times New Roman"/>
          <w:color w:val="auto"/>
        </w:rPr>
        <w:t>4</w:t>
      </w:r>
      <w:r w:rsidRPr="008A270A">
        <w:rPr>
          <w:rFonts w:ascii="Times New Roman" w:hAnsi="Times New Roman" w:cs="Times New Roman"/>
          <w:color w:val="auto"/>
        </w:rPr>
        <w:t xml:space="preserve"> %. Средний возраст педагогических работников – 4</w:t>
      </w:r>
      <w:r>
        <w:rPr>
          <w:rFonts w:ascii="Times New Roman" w:hAnsi="Times New Roman" w:cs="Times New Roman"/>
          <w:color w:val="auto"/>
        </w:rPr>
        <w:t>5</w:t>
      </w:r>
      <w:r w:rsidRPr="008A270A">
        <w:rPr>
          <w:rFonts w:ascii="Times New Roman" w:hAnsi="Times New Roman" w:cs="Times New Roman"/>
          <w:color w:val="auto"/>
        </w:rPr>
        <w:t xml:space="preserve"> лет.</w:t>
      </w:r>
    </w:p>
    <w:p w:rsidR="004337A6" w:rsidRPr="008A270A" w:rsidRDefault="004337A6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8A270A">
        <w:rPr>
          <w:rFonts w:ascii="Times New Roman" w:hAnsi="Times New Roman" w:cs="Times New Roman"/>
          <w:color w:val="auto"/>
        </w:rPr>
        <w:t xml:space="preserve">Повышение квалификации педагогических работников осуществляется в соответствии с перспективным планом развития Колледжа. Имеют первую квалификационную категорию – </w:t>
      </w:r>
      <w:r>
        <w:rPr>
          <w:rFonts w:ascii="Times New Roman" w:hAnsi="Times New Roman" w:cs="Times New Roman"/>
          <w:color w:val="auto"/>
        </w:rPr>
        <w:t>4</w:t>
      </w:r>
      <w:r w:rsidRPr="008A270A">
        <w:rPr>
          <w:rFonts w:ascii="Times New Roman" w:hAnsi="Times New Roman" w:cs="Times New Roman"/>
          <w:color w:val="auto"/>
        </w:rPr>
        <w:t xml:space="preserve"> человек</w:t>
      </w:r>
      <w:r>
        <w:rPr>
          <w:rFonts w:ascii="Times New Roman" w:hAnsi="Times New Roman" w:cs="Times New Roman"/>
          <w:color w:val="auto"/>
        </w:rPr>
        <w:t>а</w:t>
      </w:r>
      <w:r w:rsidRPr="008A270A">
        <w:rPr>
          <w:rFonts w:ascii="Times New Roman" w:hAnsi="Times New Roman" w:cs="Times New Roman"/>
          <w:color w:val="auto"/>
        </w:rPr>
        <w:t xml:space="preserve">, высшую квалифицированную категорию - </w:t>
      </w:r>
      <w:r>
        <w:rPr>
          <w:rFonts w:ascii="Times New Roman" w:hAnsi="Times New Roman" w:cs="Times New Roman"/>
          <w:color w:val="auto"/>
        </w:rPr>
        <w:t>8</w:t>
      </w:r>
      <w:r w:rsidRPr="008A270A">
        <w:rPr>
          <w:rFonts w:ascii="Times New Roman" w:hAnsi="Times New Roman" w:cs="Times New Roman"/>
          <w:color w:val="auto"/>
        </w:rPr>
        <w:t xml:space="preserve"> человек.</w:t>
      </w:r>
    </w:p>
    <w:p w:rsidR="004337A6" w:rsidRPr="008A270A" w:rsidRDefault="004337A6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8A270A">
        <w:rPr>
          <w:rFonts w:ascii="Times New Roman" w:hAnsi="Times New Roman" w:cs="Times New Roman"/>
          <w:color w:val="auto"/>
        </w:rPr>
        <w:t>Повышение уровня педагогического мастерства осуществляется также через конференции, семинары, совещания, педагогические чтения, заседания учебно-методических объединений, посещения открытых занятий преподавателей Колледжа.</w:t>
      </w:r>
    </w:p>
    <w:p w:rsidR="004337A6" w:rsidRPr="008A270A" w:rsidRDefault="004337A6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A270A">
        <w:rPr>
          <w:rFonts w:ascii="Times New Roman" w:hAnsi="Times New Roman" w:cs="Times New Roman"/>
          <w:color w:val="auto"/>
        </w:rPr>
        <w:t xml:space="preserve">       Базовое образование преподавателей соответствует профилю преподаваемых дисциплин.</w:t>
      </w:r>
    </w:p>
    <w:p w:rsidR="00F378CA" w:rsidRPr="00D520E2" w:rsidRDefault="00F378CA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B0F0"/>
        </w:rPr>
      </w:pPr>
    </w:p>
    <w:p w:rsidR="00A474C7" w:rsidRPr="00025948" w:rsidRDefault="00A474C7" w:rsidP="00E86F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5948">
        <w:rPr>
          <w:rFonts w:ascii="Times New Roman" w:hAnsi="Times New Roman" w:cs="Times New Roman"/>
          <w:b/>
          <w:bCs/>
          <w:color w:val="auto"/>
        </w:rPr>
        <w:t xml:space="preserve">Организация </w:t>
      </w:r>
      <w:r w:rsidRPr="00E86F90">
        <w:rPr>
          <w:rFonts w:ascii="Times New Roman" w:hAnsi="Times New Roman" w:cs="Times New Roman"/>
          <w:b/>
          <w:bCs/>
          <w:color w:val="auto"/>
        </w:rPr>
        <w:t>питания и медицинское обслуживание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 xml:space="preserve">Питание в колледже   </w:t>
      </w:r>
      <w:proofErr w:type="gramStart"/>
      <w:r w:rsidRPr="00E86F90">
        <w:rPr>
          <w:rFonts w:ascii="Times New Roman" w:hAnsi="Times New Roman" w:cs="Times New Roman"/>
          <w:color w:val="auto"/>
        </w:rPr>
        <w:t>организовано  на</w:t>
      </w:r>
      <w:proofErr w:type="gramEnd"/>
      <w:r w:rsidRPr="00E86F90">
        <w:rPr>
          <w:rFonts w:ascii="Times New Roman" w:hAnsi="Times New Roman" w:cs="Times New Roman"/>
          <w:color w:val="auto"/>
        </w:rPr>
        <w:t xml:space="preserve"> основании: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>-  постановления Администрации Приморского края от 21 сентября 2018 года № 462 - па «Об утверждении норм и Порядка обеспечения питанием обучающихся по очной форме обучения в краевых государственных профессиональных образовательных организациях, реализующих образовательные программы среднего профессионального образования, проживающих в общежитиях указанных организаций»;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>- постановления   Администрации Приморского края от 16 апреля 2019 года № 238-па</w:t>
      </w:r>
      <w:proofErr w:type="gramStart"/>
      <w:r w:rsidRPr="00E86F90">
        <w:rPr>
          <w:rFonts w:ascii="Times New Roman" w:hAnsi="Times New Roman" w:cs="Times New Roman"/>
          <w:color w:val="auto"/>
        </w:rPr>
        <w:t xml:space="preserve">   «</w:t>
      </w:r>
      <w:proofErr w:type="gramEnd"/>
      <w:r w:rsidRPr="00E86F90">
        <w:rPr>
          <w:rFonts w:ascii="Times New Roman" w:hAnsi="Times New Roman" w:cs="Times New Roman"/>
          <w:color w:val="auto"/>
        </w:rPr>
        <w:t>О внесении изменений в постановление Администрации Приморского края от 21 сентября 2018 года № 462 - па «Об утверждении норм и Порядка обеспечения питанием обучающихся по очной форме обучения в краевых государственных профессиональных образовательных организациях, реализующих образовательные программы среднего профессионального образования, проживающих в общежитиях указанных организаций»»;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 xml:space="preserve">- постановления   </w:t>
      </w:r>
      <w:proofErr w:type="gramStart"/>
      <w:r w:rsidRPr="00E86F90">
        <w:rPr>
          <w:rFonts w:ascii="Times New Roman" w:hAnsi="Times New Roman" w:cs="Times New Roman"/>
          <w:color w:val="auto"/>
        </w:rPr>
        <w:t>Правительства  Приморского</w:t>
      </w:r>
      <w:proofErr w:type="gramEnd"/>
      <w:r w:rsidRPr="00E86F90">
        <w:rPr>
          <w:rFonts w:ascii="Times New Roman" w:hAnsi="Times New Roman" w:cs="Times New Roman"/>
          <w:color w:val="auto"/>
        </w:rPr>
        <w:t xml:space="preserve"> края от 13 </w:t>
      </w:r>
      <w:proofErr w:type="spellStart"/>
      <w:r w:rsidRPr="00E86F90">
        <w:rPr>
          <w:rFonts w:ascii="Times New Roman" w:hAnsi="Times New Roman" w:cs="Times New Roman"/>
          <w:color w:val="auto"/>
        </w:rPr>
        <w:t>яваря</w:t>
      </w:r>
      <w:proofErr w:type="spellEnd"/>
      <w:r w:rsidRPr="00E86F90">
        <w:rPr>
          <w:rFonts w:ascii="Times New Roman" w:hAnsi="Times New Roman" w:cs="Times New Roman"/>
          <w:color w:val="auto"/>
        </w:rPr>
        <w:t xml:space="preserve"> 2023 года № 6-пп «О внесении изменений в постановление  Администрации Приморского края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 xml:space="preserve">от 21 сентября 2018 года № 462-па «Об </w:t>
      </w:r>
      <w:proofErr w:type="gramStart"/>
      <w:r w:rsidRPr="00E86F90">
        <w:rPr>
          <w:rFonts w:ascii="Times New Roman" w:hAnsi="Times New Roman" w:cs="Times New Roman"/>
          <w:color w:val="auto"/>
        </w:rPr>
        <w:t>утверждении  норм</w:t>
      </w:r>
      <w:proofErr w:type="gramEnd"/>
      <w:r w:rsidRPr="00E86F90">
        <w:rPr>
          <w:rFonts w:ascii="Times New Roman" w:hAnsi="Times New Roman" w:cs="Times New Roman"/>
          <w:color w:val="auto"/>
        </w:rPr>
        <w:t xml:space="preserve"> и порядка обеспечения бесплатным питанием  отдельных категорий обучающихся по очной форме обучения в краевых </w:t>
      </w:r>
      <w:r w:rsidRPr="00E86F90">
        <w:rPr>
          <w:rFonts w:ascii="Times New Roman" w:hAnsi="Times New Roman" w:cs="Times New Roman"/>
          <w:color w:val="auto"/>
        </w:rPr>
        <w:lastRenderedPageBreak/>
        <w:t>государственных  профессиональных образовательных организациях, реализующих образовательные программы  среднего профессионального образования»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 xml:space="preserve">положения № 95 от 16 января 2023 г. «Об утверждении норм и Порядка обеспечения бесплатным </w:t>
      </w:r>
      <w:proofErr w:type="gramStart"/>
      <w:r w:rsidRPr="00E86F90">
        <w:rPr>
          <w:rFonts w:ascii="Times New Roman" w:hAnsi="Times New Roman" w:cs="Times New Roman"/>
          <w:color w:val="auto"/>
        </w:rPr>
        <w:t>питанием  отдельных</w:t>
      </w:r>
      <w:proofErr w:type="gramEnd"/>
      <w:r w:rsidRPr="00E86F90">
        <w:rPr>
          <w:rFonts w:ascii="Times New Roman" w:hAnsi="Times New Roman" w:cs="Times New Roman"/>
          <w:color w:val="auto"/>
        </w:rPr>
        <w:t xml:space="preserve"> категорий обучающихся по очной форме обучения». 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 xml:space="preserve">Организация питания студентов осуществляется в столовой колледжа, на 60 посадочных мест, </w:t>
      </w:r>
      <w:proofErr w:type="gramStart"/>
      <w:r w:rsidRPr="00E86F90">
        <w:rPr>
          <w:rFonts w:ascii="Times New Roman" w:hAnsi="Times New Roman" w:cs="Times New Roman"/>
          <w:color w:val="auto"/>
        </w:rPr>
        <w:t>в  соответствии</w:t>
      </w:r>
      <w:proofErr w:type="gramEnd"/>
      <w:r w:rsidRPr="00E86F90">
        <w:rPr>
          <w:rFonts w:ascii="Times New Roman" w:hAnsi="Times New Roman" w:cs="Times New Roman"/>
          <w:color w:val="auto"/>
        </w:rPr>
        <w:t xml:space="preserve"> с СанПиН 2.4.5.2409-08.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 xml:space="preserve">              В колледже имеется медицинский кабинет площадью 42 м2 (процедурный кабинет – 15 м2, кабинет врача 27 м2). Медицинский кабинет отвечает установленным санитарно-эпидемиологическим нормам и правилам, и установленным требованиям для осуществления медицинской деятельности (укомплектован необходимым медицинским оборудованием, инструментарием, лекарственными средствами и перевязочным материалом, дезинфицирующими средствами). Также медицинская помощь оказывается медицинскими учреждениями по месту жительства или КГБУЗ «</w:t>
      </w:r>
      <w:proofErr w:type="spellStart"/>
      <w:r w:rsidRPr="00E86F90">
        <w:rPr>
          <w:rFonts w:ascii="Times New Roman" w:hAnsi="Times New Roman" w:cs="Times New Roman"/>
          <w:color w:val="auto"/>
        </w:rPr>
        <w:t>Чугуевская</w:t>
      </w:r>
      <w:proofErr w:type="spellEnd"/>
      <w:r w:rsidRPr="00E86F90">
        <w:rPr>
          <w:rFonts w:ascii="Times New Roman" w:hAnsi="Times New Roman" w:cs="Times New Roman"/>
          <w:color w:val="auto"/>
        </w:rPr>
        <w:t xml:space="preserve"> центральная районная больница».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>Колледж располагает общежитием на 60 мест, общей площадью 300,2 кв. м. Общежитие состоит из жилых комнат, которые оборудованы всей необходимой мебелью и бытовой техникой. Бытовые комнаты снабжены необходимым электробытовым оборудованием, мебелью. В конце учебного года в комнатах общежития был проведен косметический ремонт, приобретена морозильная камера, стиральная машинка автомат, микроволновая печь, потер, водонагреватель и кухонные принадлежности.</w:t>
      </w:r>
    </w:p>
    <w:p w:rsidR="00E86F90" w:rsidRPr="00E86F90" w:rsidRDefault="00E86F90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E86F90">
        <w:rPr>
          <w:rFonts w:ascii="Times New Roman" w:hAnsi="Times New Roman" w:cs="Times New Roman"/>
          <w:color w:val="auto"/>
        </w:rPr>
        <w:t>Для обеспечения безопасности проживающих студентов здание общежития оснащено камерами видеонаблюдения, тревожной кнопкой, средствами противопожарной защиты.</w:t>
      </w:r>
    </w:p>
    <w:p w:rsidR="00D23817" w:rsidRDefault="00E86F90" w:rsidP="00E86F9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auto"/>
        </w:rPr>
      </w:pPr>
      <w:r w:rsidRPr="00E86F90">
        <w:rPr>
          <w:rFonts w:ascii="Times New Roman" w:hAnsi="Times New Roman" w:cs="Times New Roman"/>
          <w:color w:val="auto"/>
        </w:rPr>
        <w:t>В общежитии Колледжа постоянно работают заместитель директора по социальной и воспитательной работе, педагог дополнительного образования, комендант, руководитель физического воспитания, кураторы, которые занимаются вопросами организации быта и досуга обучающихся.</w:t>
      </w:r>
    </w:p>
    <w:p w:rsidR="00EB71D6" w:rsidRPr="00025948" w:rsidRDefault="00EB71D6" w:rsidP="00E86F9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025948">
        <w:rPr>
          <w:rFonts w:ascii="Times New Roman" w:hAnsi="Times New Roman" w:cs="Times New Roman"/>
          <w:b/>
          <w:bCs/>
          <w:color w:val="auto"/>
        </w:rPr>
        <w:t xml:space="preserve">Условия для занятий </w:t>
      </w:r>
      <w:r w:rsidRPr="00E86F90">
        <w:rPr>
          <w:rFonts w:ascii="Times New Roman" w:hAnsi="Times New Roman" w:cs="Times New Roman"/>
          <w:b/>
          <w:bCs/>
          <w:color w:val="auto"/>
        </w:rPr>
        <w:t>физической культурой</w:t>
      </w:r>
      <w:r w:rsidRPr="00025948">
        <w:rPr>
          <w:rFonts w:ascii="Times New Roman" w:hAnsi="Times New Roman" w:cs="Times New Roman"/>
          <w:b/>
          <w:bCs/>
          <w:color w:val="auto"/>
        </w:rPr>
        <w:t xml:space="preserve"> и спортом</w:t>
      </w:r>
    </w:p>
    <w:p w:rsidR="00D23817" w:rsidRPr="0081417C" w:rsidRDefault="00D23817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3817">
        <w:rPr>
          <w:rFonts w:ascii="Times New Roman" w:hAnsi="Times New Roman" w:cs="Times New Roman"/>
          <w:color w:val="auto"/>
        </w:rPr>
        <w:t xml:space="preserve">В КГБ ПОУ "Чугуевский колледж сельского хозяйства и сервиса" </w:t>
      </w:r>
      <w:r w:rsidR="00793C80" w:rsidRPr="00D23817">
        <w:rPr>
          <w:rFonts w:ascii="Times New Roman" w:hAnsi="Times New Roman" w:cs="Times New Roman"/>
          <w:color w:val="auto"/>
        </w:rPr>
        <w:t xml:space="preserve">созданы необходимые условия </w:t>
      </w:r>
      <w:r w:rsidRPr="00D23817">
        <w:rPr>
          <w:rFonts w:ascii="Times New Roman" w:hAnsi="Times New Roman" w:cs="Times New Roman"/>
          <w:color w:val="auto"/>
        </w:rPr>
        <w:t xml:space="preserve">для успешных занятий физической культурой и спортом. Это </w:t>
      </w:r>
      <w:proofErr w:type="gramStart"/>
      <w:r w:rsidRPr="00D23817">
        <w:rPr>
          <w:rFonts w:ascii="Times New Roman" w:hAnsi="Times New Roman" w:cs="Times New Roman"/>
          <w:color w:val="auto"/>
        </w:rPr>
        <w:t>арен</w:t>
      </w:r>
      <w:r w:rsidR="0081417C">
        <w:rPr>
          <w:rFonts w:ascii="Times New Roman" w:hAnsi="Times New Roman" w:cs="Times New Roman"/>
          <w:color w:val="auto"/>
        </w:rPr>
        <w:t xml:space="preserve">дуемый </w:t>
      </w:r>
      <w:r w:rsidRPr="00D23817">
        <w:rPr>
          <w:rFonts w:ascii="Times New Roman" w:hAnsi="Times New Roman" w:cs="Times New Roman"/>
          <w:color w:val="auto"/>
        </w:rPr>
        <w:t xml:space="preserve"> спортивный</w:t>
      </w:r>
      <w:proofErr w:type="gramEnd"/>
      <w:r w:rsidRPr="00D23817">
        <w:rPr>
          <w:rFonts w:ascii="Times New Roman" w:hAnsi="Times New Roman" w:cs="Times New Roman"/>
          <w:color w:val="auto"/>
        </w:rPr>
        <w:t xml:space="preserve"> зал, оборудованный для занятий различными видами спорта</w:t>
      </w:r>
      <w:r w:rsidR="00793C80">
        <w:rPr>
          <w:rFonts w:ascii="Times New Roman" w:hAnsi="Times New Roman" w:cs="Times New Roman"/>
          <w:color w:val="auto"/>
        </w:rPr>
        <w:t>,</w:t>
      </w:r>
      <w:r w:rsidR="0081417C">
        <w:rPr>
          <w:rFonts w:ascii="Times New Roman" w:hAnsi="Times New Roman" w:cs="Times New Roman"/>
          <w:color w:val="auto"/>
        </w:rPr>
        <w:t xml:space="preserve"> такими как</w:t>
      </w:r>
      <w:r w:rsidRPr="00D23817">
        <w:rPr>
          <w:rFonts w:ascii="Times New Roman" w:hAnsi="Times New Roman" w:cs="Times New Roman"/>
          <w:color w:val="auto"/>
        </w:rPr>
        <w:t xml:space="preserve"> волейбол, баскетбол, мини-футбол, аэробика, настольный теннис, легкая атлетика,</w:t>
      </w:r>
      <w:r w:rsidR="0081417C">
        <w:rPr>
          <w:rFonts w:ascii="Times New Roman" w:hAnsi="Times New Roman" w:cs="Times New Roman"/>
          <w:color w:val="auto"/>
        </w:rPr>
        <w:t xml:space="preserve"> тяжелая атлетика, джиу-джитсу. </w:t>
      </w:r>
      <w:r w:rsidRPr="00D23817">
        <w:rPr>
          <w:rFonts w:ascii="Times New Roman" w:hAnsi="Times New Roman" w:cs="Times New Roman"/>
        </w:rPr>
        <w:t>Приспособленный спортивный зал для занятий теннисом,</w:t>
      </w:r>
      <w:r w:rsidRPr="00D23817">
        <w:rPr>
          <w:rFonts w:ascii="Times New Roman" w:hAnsi="Times New Roman" w:cs="Times New Roman"/>
          <w:color w:val="auto"/>
        </w:rPr>
        <w:t xml:space="preserve"> пауэрлифтингом</w:t>
      </w:r>
      <w:r w:rsidR="000E270F">
        <w:rPr>
          <w:rFonts w:ascii="Times New Roman" w:hAnsi="Times New Roman" w:cs="Times New Roman"/>
        </w:rPr>
        <w:t xml:space="preserve"> и другими видами спорта</w:t>
      </w:r>
      <w:r w:rsidRPr="00D23817">
        <w:rPr>
          <w:rFonts w:ascii="Times New Roman" w:hAnsi="Times New Roman" w:cs="Times New Roman"/>
        </w:rPr>
        <w:t xml:space="preserve"> – площадь зала 37.5 кв.м</w:t>
      </w:r>
      <w:r w:rsidR="000E270F">
        <w:rPr>
          <w:rFonts w:ascii="Times New Roman" w:hAnsi="Times New Roman" w:cs="Times New Roman"/>
        </w:rPr>
        <w:t>.</w:t>
      </w:r>
      <w:r w:rsidRPr="00977BFA">
        <w:rPr>
          <w:rFonts w:ascii="Times New Roman" w:hAnsi="Times New Roman" w:cs="Times New Roman"/>
          <w:color w:val="FF0000"/>
        </w:rPr>
        <w:t xml:space="preserve"> </w:t>
      </w:r>
    </w:p>
    <w:p w:rsidR="00D23817" w:rsidRPr="00D23817" w:rsidRDefault="00793C80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D23817">
        <w:rPr>
          <w:rFonts w:ascii="Times New Roman" w:hAnsi="Times New Roman" w:cs="Times New Roman"/>
          <w:color w:val="auto"/>
        </w:rPr>
        <w:t>ля игры</w:t>
      </w:r>
      <w:r>
        <w:rPr>
          <w:rFonts w:ascii="Times New Roman" w:hAnsi="Times New Roman" w:cs="Times New Roman"/>
          <w:color w:val="auto"/>
        </w:rPr>
        <w:t xml:space="preserve"> </w:t>
      </w:r>
      <w:r w:rsidRPr="00D23817">
        <w:rPr>
          <w:rFonts w:ascii="Times New Roman" w:hAnsi="Times New Roman" w:cs="Times New Roman"/>
          <w:color w:val="auto"/>
        </w:rPr>
        <w:t>на открытом во</w:t>
      </w:r>
      <w:r w:rsidR="0081417C">
        <w:rPr>
          <w:rFonts w:ascii="Times New Roman" w:hAnsi="Times New Roman" w:cs="Times New Roman"/>
          <w:color w:val="auto"/>
        </w:rPr>
        <w:t>здухе</w:t>
      </w:r>
      <w:r w:rsidR="007D39B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D39BB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 xml:space="preserve"> футбол</w:t>
      </w:r>
      <w:proofErr w:type="gramEnd"/>
      <w:r>
        <w:rPr>
          <w:rFonts w:ascii="Times New Roman" w:hAnsi="Times New Roman" w:cs="Times New Roman"/>
          <w:color w:val="auto"/>
        </w:rPr>
        <w:t>,</w:t>
      </w:r>
      <w:r w:rsidR="00505B3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стритбол</w:t>
      </w:r>
      <w:proofErr w:type="spellEnd"/>
      <w:r>
        <w:rPr>
          <w:rFonts w:ascii="Times New Roman" w:hAnsi="Times New Roman" w:cs="Times New Roman"/>
          <w:color w:val="auto"/>
        </w:rPr>
        <w:t xml:space="preserve">  и волейбол </w:t>
      </w:r>
      <w:r w:rsidR="00D23817" w:rsidRPr="00D2381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имеется спортивная площадка. </w:t>
      </w:r>
      <w:r w:rsidR="00D23817" w:rsidRPr="00D23817">
        <w:rPr>
          <w:rFonts w:ascii="Times New Roman" w:hAnsi="Times New Roman" w:cs="Times New Roman"/>
          <w:color w:val="auto"/>
        </w:rPr>
        <w:t xml:space="preserve"> Спортивный инвентарь, которым располагает </w:t>
      </w:r>
      <w:r>
        <w:rPr>
          <w:rFonts w:ascii="Times New Roman" w:hAnsi="Times New Roman" w:cs="Times New Roman"/>
          <w:color w:val="auto"/>
        </w:rPr>
        <w:t>колледж, постоянно обновляется, что</w:t>
      </w:r>
      <w:r w:rsidR="00D23817" w:rsidRPr="00D23817">
        <w:rPr>
          <w:rFonts w:ascii="Times New Roman" w:hAnsi="Times New Roman" w:cs="Times New Roman"/>
          <w:color w:val="auto"/>
        </w:rPr>
        <w:t xml:space="preserve"> позволяет успешно заниматься летними и зимними видами спорта.   </w:t>
      </w:r>
    </w:p>
    <w:p w:rsidR="00D23817" w:rsidRPr="00D23817" w:rsidRDefault="00793C80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К</w:t>
      </w:r>
      <w:r w:rsidR="00D23817" w:rsidRPr="00D23817">
        <w:rPr>
          <w:rFonts w:ascii="Times New Roman" w:hAnsi="Times New Roman" w:cs="Times New Roman"/>
          <w:color w:val="auto"/>
        </w:rPr>
        <w:t xml:space="preserve">олледж сотрудничает с МБОУ ДОД «Детский юношеский центр», что позволяет студентам нашего колледжа посещать различные секции центра.          </w:t>
      </w:r>
    </w:p>
    <w:p w:rsidR="00D23817" w:rsidRPr="00D23817" w:rsidRDefault="00D23817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3817">
        <w:rPr>
          <w:rFonts w:ascii="Times New Roman" w:hAnsi="Times New Roman" w:cs="Times New Roman"/>
          <w:color w:val="auto"/>
        </w:rPr>
        <w:t xml:space="preserve">Традиционно в колледже проводятся соревнования среди учебных групп по волейболу, баскетболу, мини-футболу, личное первенство колледжа по настольному теннису. </w:t>
      </w:r>
    </w:p>
    <w:p w:rsidR="00D23817" w:rsidRPr="00D23817" w:rsidRDefault="00D23817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3817">
        <w:rPr>
          <w:rFonts w:ascii="Times New Roman" w:hAnsi="Times New Roman" w:cs="Times New Roman"/>
          <w:color w:val="auto"/>
        </w:rPr>
        <w:t xml:space="preserve">Регулярно в течение года студенты колледжа принимали участия в районных соревнованиях по баскетболу, волейболу, </w:t>
      </w:r>
      <w:proofErr w:type="spellStart"/>
      <w:r w:rsidRPr="00D23817">
        <w:rPr>
          <w:rFonts w:ascii="Times New Roman" w:hAnsi="Times New Roman" w:cs="Times New Roman"/>
          <w:color w:val="auto"/>
        </w:rPr>
        <w:t>армспорту</w:t>
      </w:r>
      <w:proofErr w:type="spellEnd"/>
      <w:r w:rsidRPr="00D23817">
        <w:rPr>
          <w:rFonts w:ascii="Times New Roman" w:hAnsi="Times New Roman" w:cs="Times New Roman"/>
          <w:color w:val="auto"/>
        </w:rPr>
        <w:t>, джиу-джитсу, дзюдо, теннису, пауэрлифтингу, футболу, туризму и другим видам спорта.  Команды колледжа по</w:t>
      </w:r>
      <w:r w:rsidR="00F04499">
        <w:rPr>
          <w:rFonts w:ascii="Times New Roman" w:hAnsi="Times New Roman" w:cs="Times New Roman"/>
          <w:color w:val="auto"/>
        </w:rPr>
        <w:t xml:space="preserve"> </w:t>
      </w:r>
      <w:r w:rsidRPr="00D23817">
        <w:rPr>
          <w:rFonts w:ascii="Times New Roman" w:hAnsi="Times New Roman" w:cs="Times New Roman"/>
          <w:color w:val="auto"/>
        </w:rPr>
        <w:t>различным</w:t>
      </w:r>
      <w:r w:rsidR="0056256B">
        <w:rPr>
          <w:rFonts w:ascii="Times New Roman" w:hAnsi="Times New Roman" w:cs="Times New Roman"/>
          <w:color w:val="auto"/>
        </w:rPr>
        <w:t xml:space="preserve"> </w:t>
      </w:r>
      <w:r w:rsidRPr="00D23817">
        <w:rPr>
          <w:rFonts w:ascii="Times New Roman" w:hAnsi="Times New Roman" w:cs="Times New Roman"/>
          <w:color w:val="auto"/>
        </w:rPr>
        <w:t>вида спорта</w:t>
      </w:r>
      <w:r w:rsidR="000E270F">
        <w:rPr>
          <w:rFonts w:ascii="Times New Roman" w:hAnsi="Times New Roman" w:cs="Times New Roman"/>
          <w:color w:val="auto"/>
        </w:rPr>
        <w:t>,</w:t>
      </w:r>
      <w:r w:rsidRPr="00D23817">
        <w:rPr>
          <w:rFonts w:ascii="Times New Roman" w:hAnsi="Times New Roman" w:cs="Times New Roman"/>
          <w:color w:val="auto"/>
        </w:rPr>
        <w:t xml:space="preserve"> принявшие участие в районных соревнованиях</w:t>
      </w:r>
      <w:r w:rsidR="000E270F">
        <w:rPr>
          <w:rFonts w:ascii="Times New Roman" w:hAnsi="Times New Roman" w:cs="Times New Roman"/>
          <w:color w:val="auto"/>
        </w:rPr>
        <w:t>, занима</w:t>
      </w:r>
      <w:r w:rsidRPr="00D23817">
        <w:rPr>
          <w:rFonts w:ascii="Times New Roman" w:hAnsi="Times New Roman" w:cs="Times New Roman"/>
          <w:color w:val="auto"/>
        </w:rPr>
        <w:t xml:space="preserve">ли первые, вторые и третьи места, </w:t>
      </w:r>
      <w:r w:rsidR="000E270F">
        <w:rPr>
          <w:rFonts w:ascii="Times New Roman" w:hAnsi="Times New Roman" w:cs="Times New Roman"/>
          <w:color w:val="auto"/>
        </w:rPr>
        <w:t xml:space="preserve"> были </w:t>
      </w:r>
      <w:r w:rsidRPr="00D23817">
        <w:rPr>
          <w:rFonts w:ascii="Times New Roman" w:hAnsi="Times New Roman" w:cs="Times New Roman"/>
          <w:color w:val="auto"/>
        </w:rPr>
        <w:t>награждены дипломами, грамотами и кубками.</w:t>
      </w:r>
    </w:p>
    <w:p w:rsidR="00D23817" w:rsidRPr="00D23817" w:rsidRDefault="00D23817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23817">
        <w:rPr>
          <w:rFonts w:ascii="Times New Roman" w:hAnsi="Times New Roman" w:cs="Times New Roman"/>
        </w:rPr>
        <w:t>С октября по декабрь в колледже проведен</w:t>
      </w:r>
      <w:r w:rsidR="0081417C">
        <w:rPr>
          <w:rFonts w:ascii="Times New Roman" w:hAnsi="Times New Roman" w:cs="Times New Roman"/>
        </w:rPr>
        <w:t>ы соревнования среди студентов по</w:t>
      </w:r>
      <w:r w:rsidRPr="00D23817">
        <w:rPr>
          <w:rFonts w:ascii="Times New Roman" w:hAnsi="Times New Roman" w:cs="Times New Roman"/>
        </w:rPr>
        <w:t xml:space="preserve"> мини-футбол</w:t>
      </w:r>
      <w:r w:rsidR="0081417C">
        <w:rPr>
          <w:rFonts w:ascii="Times New Roman" w:hAnsi="Times New Roman" w:cs="Times New Roman"/>
        </w:rPr>
        <w:t>у</w:t>
      </w:r>
      <w:r w:rsidRPr="00D23817">
        <w:rPr>
          <w:rFonts w:ascii="Times New Roman" w:hAnsi="Times New Roman" w:cs="Times New Roman"/>
        </w:rPr>
        <w:t>, волейбол</w:t>
      </w:r>
      <w:r w:rsidR="0081417C">
        <w:rPr>
          <w:rFonts w:ascii="Times New Roman" w:hAnsi="Times New Roman" w:cs="Times New Roman"/>
        </w:rPr>
        <w:t>у</w:t>
      </w:r>
      <w:r w:rsidRPr="00D23817">
        <w:rPr>
          <w:rFonts w:ascii="Times New Roman" w:hAnsi="Times New Roman" w:cs="Times New Roman"/>
        </w:rPr>
        <w:t>, баскетбол</w:t>
      </w:r>
      <w:r w:rsidR="0081417C">
        <w:rPr>
          <w:rFonts w:ascii="Times New Roman" w:hAnsi="Times New Roman" w:cs="Times New Roman"/>
        </w:rPr>
        <w:t>у</w:t>
      </w:r>
      <w:r w:rsidRPr="00D23817">
        <w:rPr>
          <w:rFonts w:ascii="Times New Roman" w:hAnsi="Times New Roman" w:cs="Times New Roman"/>
        </w:rPr>
        <w:t>, теннис</w:t>
      </w:r>
      <w:r w:rsidR="0081417C">
        <w:rPr>
          <w:rFonts w:ascii="Times New Roman" w:hAnsi="Times New Roman" w:cs="Times New Roman"/>
        </w:rPr>
        <w:t>у. Проведен</w:t>
      </w:r>
      <w:r w:rsidRPr="00D23817">
        <w:rPr>
          <w:rFonts w:ascii="Times New Roman" w:hAnsi="Times New Roman" w:cs="Times New Roman"/>
        </w:rPr>
        <w:t xml:space="preserve"> </w:t>
      </w:r>
      <w:proofErr w:type="spellStart"/>
      <w:r w:rsidRPr="00D23817">
        <w:rPr>
          <w:rFonts w:ascii="Times New Roman" w:hAnsi="Times New Roman" w:cs="Times New Roman"/>
        </w:rPr>
        <w:t>шашечно</w:t>
      </w:r>
      <w:proofErr w:type="spellEnd"/>
      <w:r w:rsidR="0056256B">
        <w:rPr>
          <w:rFonts w:ascii="Times New Roman" w:hAnsi="Times New Roman" w:cs="Times New Roman"/>
        </w:rPr>
        <w:t xml:space="preserve"> </w:t>
      </w:r>
      <w:r w:rsidRPr="00D23817">
        <w:rPr>
          <w:rFonts w:ascii="Times New Roman" w:hAnsi="Times New Roman" w:cs="Times New Roman"/>
        </w:rPr>
        <w:t>-</w:t>
      </w:r>
      <w:r w:rsidR="0056256B">
        <w:rPr>
          <w:rFonts w:ascii="Times New Roman" w:hAnsi="Times New Roman" w:cs="Times New Roman"/>
        </w:rPr>
        <w:t xml:space="preserve"> </w:t>
      </w:r>
      <w:r w:rsidRPr="00D23817">
        <w:rPr>
          <w:rFonts w:ascii="Times New Roman" w:hAnsi="Times New Roman" w:cs="Times New Roman"/>
        </w:rPr>
        <w:t>шахматный турнир, лыжные гонки. Победившие участники и команды награждены дипломами, медалями и ценными подарками.</w:t>
      </w:r>
      <w:r w:rsidRPr="00D23817">
        <w:rPr>
          <w:rFonts w:ascii="Times New Roman" w:hAnsi="Times New Roman" w:cs="Times New Roman"/>
          <w:color w:val="auto"/>
        </w:rPr>
        <w:t xml:space="preserve"> </w:t>
      </w:r>
    </w:p>
    <w:p w:rsidR="00D23817" w:rsidRPr="00D23817" w:rsidRDefault="0081417C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23817" w:rsidRPr="00D23817">
        <w:rPr>
          <w:rFonts w:ascii="Times New Roman" w:hAnsi="Times New Roman" w:cs="Times New Roman"/>
          <w:color w:val="auto"/>
        </w:rPr>
        <w:t xml:space="preserve">  В течение учебного года тридцати семи обучающимся присвоен спортивный юношеский разряд, одному обучающемуся мастер спорта по тяжелой атлетике, одному кандидат в мастера спорта по джиу-джитсу.</w:t>
      </w:r>
      <w:r w:rsidR="000E270F">
        <w:rPr>
          <w:rFonts w:ascii="Times New Roman" w:hAnsi="Times New Roman" w:cs="Times New Roman"/>
          <w:color w:val="auto"/>
        </w:rPr>
        <w:t xml:space="preserve"> </w:t>
      </w:r>
    </w:p>
    <w:p w:rsidR="00D23817" w:rsidRDefault="00D23817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  <w:color w:val="auto"/>
        </w:rPr>
        <w:t>Таким образом, в учебном заведении созданы все условия для физического с</w:t>
      </w:r>
      <w:r w:rsidRPr="00D23817">
        <w:rPr>
          <w:rFonts w:ascii="Times New Roman" w:hAnsi="Times New Roman" w:cs="Times New Roman"/>
        </w:rPr>
        <w:t>овершенствования студентов.</w:t>
      </w:r>
    </w:p>
    <w:p w:rsidR="000E270F" w:rsidRPr="000E270F" w:rsidRDefault="000E270F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8868E2" w:rsidRPr="00025948" w:rsidRDefault="000676FC" w:rsidP="00E86F9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color w:val="auto"/>
        </w:rPr>
      </w:pPr>
      <w:r w:rsidRPr="00025948">
        <w:rPr>
          <w:rFonts w:ascii="Times New Roman" w:hAnsi="Times New Roman" w:cs="Times New Roman"/>
          <w:b/>
          <w:color w:val="auto"/>
        </w:rPr>
        <w:t xml:space="preserve">Условия для обучения людей с </w:t>
      </w:r>
      <w:r w:rsidRPr="00E86F90">
        <w:rPr>
          <w:rFonts w:ascii="Times New Roman" w:hAnsi="Times New Roman" w:cs="Times New Roman"/>
          <w:b/>
          <w:color w:val="auto"/>
        </w:rPr>
        <w:t>ограниченными возможностями:</w:t>
      </w:r>
      <w:r w:rsidRPr="00025948">
        <w:rPr>
          <w:rFonts w:ascii="Times New Roman" w:hAnsi="Times New Roman" w:cs="Times New Roman"/>
          <w:b/>
          <w:color w:val="auto"/>
        </w:rPr>
        <w:t xml:space="preserve"> </w:t>
      </w:r>
    </w:p>
    <w:p w:rsidR="000676FC" w:rsidRPr="00693411" w:rsidRDefault="000676FC" w:rsidP="00E86F9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         Для обеспечения безопасности и беспрепятственного перемещения студентов с </w:t>
      </w:r>
      <w:r w:rsidR="00ED0195">
        <w:rPr>
          <w:rFonts w:ascii="Times New Roman" w:hAnsi="Times New Roman" w:cs="Times New Roman"/>
        </w:rPr>
        <w:t>ограниченными возможностями здоровья</w:t>
      </w:r>
      <w:r w:rsidRPr="00693411">
        <w:rPr>
          <w:rFonts w:ascii="Times New Roman" w:hAnsi="Times New Roman" w:cs="Times New Roman"/>
        </w:rPr>
        <w:t xml:space="preserve"> по территории колледжа предусмотрено ровное, не</w:t>
      </w:r>
      <w:r w:rsidR="0081417C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 xml:space="preserve">скользкое асфальтированное покрытие пешеходных дорожек. В нескольких местах с бордюрного камня тротуара устроен съезд. </w:t>
      </w:r>
    </w:p>
    <w:p w:rsidR="000676FC" w:rsidRPr="00693411" w:rsidRDefault="00BD17D9" w:rsidP="00E86F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Для </w:t>
      </w:r>
      <w:proofErr w:type="gramStart"/>
      <w:r>
        <w:rPr>
          <w:rFonts w:ascii="Times New Roman" w:hAnsi="Times New Roman" w:cs="Times New Roman"/>
          <w:lang w:eastAsia="en-US"/>
        </w:rPr>
        <w:t xml:space="preserve">обучающихся </w:t>
      </w:r>
      <w:r w:rsidR="000676FC" w:rsidRPr="00693411">
        <w:rPr>
          <w:rFonts w:ascii="Times New Roman" w:hAnsi="Times New Roman" w:cs="Times New Roman"/>
          <w:lang w:eastAsia="en-US"/>
        </w:rPr>
        <w:t xml:space="preserve"> с</w:t>
      </w:r>
      <w:proofErr w:type="gramEnd"/>
      <w:r w:rsidR="000676FC" w:rsidRPr="00693411">
        <w:rPr>
          <w:rFonts w:ascii="Times New Roman" w:hAnsi="Times New Roman" w:cs="Times New Roman"/>
          <w:lang w:eastAsia="en-US"/>
        </w:rPr>
        <w:t xml:space="preserve"> ОВЗ, имеющих нарушения опорно-двигательного аппарата обучение организовано </w:t>
      </w:r>
      <w:r w:rsidR="0056256B" w:rsidRPr="00693411">
        <w:rPr>
          <w:rFonts w:ascii="Times New Roman" w:hAnsi="Times New Roman" w:cs="Times New Roman"/>
          <w:lang w:eastAsia="en-US"/>
        </w:rPr>
        <w:t>в учебных аудиториях,</w:t>
      </w:r>
      <w:r w:rsidR="000676FC" w:rsidRPr="00693411">
        <w:rPr>
          <w:rFonts w:ascii="Times New Roman" w:hAnsi="Times New Roman" w:cs="Times New Roman"/>
          <w:lang w:eastAsia="en-US"/>
        </w:rPr>
        <w:t xml:space="preserve"> </w:t>
      </w:r>
      <w:r w:rsidR="000676FC" w:rsidRPr="00693411">
        <w:rPr>
          <w:rFonts w:ascii="Times New Roman" w:hAnsi="Times New Roman" w:cs="Times New Roman"/>
        </w:rPr>
        <w:t>расположенных на 1 этаже. О</w:t>
      </w:r>
      <w:r w:rsidR="000676FC" w:rsidRPr="00693411">
        <w:rPr>
          <w:rFonts w:ascii="Times New Roman" w:hAnsi="Times New Roman" w:cs="Times New Roman"/>
          <w:lang w:eastAsia="en-US"/>
        </w:rPr>
        <w:t>беспечиваются и совершенствуются материально-технические условия беспрепятственного доступа в учебные помещения, столовую, туалетные</w:t>
      </w:r>
      <w:r w:rsidR="00372821">
        <w:rPr>
          <w:rFonts w:ascii="Times New Roman" w:hAnsi="Times New Roman" w:cs="Times New Roman"/>
          <w:lang w:eastAsia="en-US"/>
        </w:rPr>
        <w:t xml:space="preserve"> комнаты</w:t>
      </w:r>
      <w:r w:rsidR="000676FC" w:rsidRPr="00693411">
        <w:rPr>
          <w:rFonts w:ascii="Times New Roman" w:hAnsi="Times New Roman" w:cs="Times New Roman"/>
          <w:lang w:eastAsia="en-US"/>
        </w:rPr>
        <w:t>, другие помещения, условия их пребывания в указанных помещениях</w:t>
      </w:r>
      <w:r w:rsidR="00ED0195">
        <w:rPr>
          <w:rFonts w:ascii="Times New Roman" w:hAnsi="Times New Roman" w:cs="Times New Roman"/>
          <w:lang w:eastAsia="en-US"/>
        </w:rPr>
        <w:t>, в</w:t>
      </w:r>
      <w:r w:rsidR="000676FC" w:rsidRPr="00693411">
        <w:rPr>
          <w:rFonts w:ascii="Times New Roman" w:hAnsi="Times New Roman" w:cs="Times New Roman"/>
          <w:lang w:eastAsia="en-US"/>
        </w:rPr>
        <w:t xml:space="preserve"> настоящее время </w:t>
      </w:r>
      <w:r w:rsidR="00ED0195">
        <w:rPr>
          <w:rFonts w:ascii="Times New Roman" w:hAnsi="Times New Roman" w:cs="Times New Roman"/>
          <w:lang w:eastAsia="en-US"/>
        </w:rPr>
        <w:t xml:space="preserve">приобретены переносные </w:t>
      </w:r>
      <w:r w:rsidR="000676FC" w:rsidRPr="00693411">
        <w:rPr>
          <w:rFonts w:ascii="Times New Roman" w:hAnsi="Times New Roman" w:cs="Times New Roman"/>
          <w:lang w:eastAsia="en-US"/>
        </w:rPr>
        <w:t>пандус</w:t>
      </w:r>
      <w:r w:rsidR="00ED0195">
        <w:rPr>
          <w:rFonts w:ascii="Times New Roman" w:hAnsi="Times New Roman" w:cs="Times New Roman"/>
          <w:lang w:eastAsia="en-US"/>
        </w:rPr>
        <w:t>ы</w:t>
      </w:r>
      <w:r w:rsidR="00372821">
        <w:rPr>
          <w:rFonts w:ascii="Times New Roman" w:hAnsi="Times New Roman" w:cs="Times New Roman"/>
          <w:lang w:eastAsia="en-US"/>
        </w:rPr>
        <w:t>, проведены</w:t>
      </w:r>
      <w:r w:rsidR="000676FC" w:rsidRPr="00693411">
        <w:rPr>
          <w:rFonts w:ascii="Times New Roman" w:hAnsi="Times New Roman" w:cs="Times New Roman"/>
          <w:lang w:eastAsia="en-US"/>
        </w:rPr>
        <w:t xml:space="preserve"> работ</w:t>
      </w:r>
      <w:r w:rsidR="002D37BB">
        <w:rPr>
          <w:rFonts w:ascii="Times New Roman" w:hAnsi="Times New Roman" w:cs="Times New Roman"/>
          <w:lang w:eastAsia="en-US"/>
        </w:rPr>
        <w:t xml:space="preserve">ы по расширению дверных проемов, а также установлена кнопка </w:t>
      </w:r>
      <w:r w:rsidR="0015610A">
        <w:rPr>
          <w:rFonts w:ascii="Times New Roman" w:hAnsi="Times New Roman" w:cs="Times New Roman"/>
          <w:lang w:eastAsia="en-US"/>
        </w:rPr>
        <w:t>на входе в учебный корпус для вызова маломобильными гражданами дежурного преподавателя.</w:t>
      </w:r>
    </w:p>
    <w:p w:rsidR="000676FC" w:rsidRPr="00693411" w:rsidRDefault="000676FC" w:rsidP="00E86F9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Здание оснащено противопожарной сигнализацией с дублирующими звуковыми и голосовыми устройствами.  </w:t>
      </w:r>
    </w:p>
    <w:p w:rsidR="0056256B" w:rsidRDefault="0056256B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620BA0" w:rsidRPr="00217A4D" w:rsidRDefault="00620BA0" w:rsidP="00E86F90">
      <w:pPr>
        <w:pStyle w:val="22"/>
        <w:keepNext/>
        <w:keepLines/>
        <w:shd w:val="clear" w:color="auto" w:fill="auto"/>
        <w:spacing w:line="360" w:lineRule="auto"/>
        <w:jc w:val="left"/>
        <w:rPr>
          <w:sz w:val="24"/>
          <w:szCs w:val="24"/>
        </w:rPr>
      </w:pPr>
      <w:r w:rsidRPr="00C04DD7">
        <w:rPr>
          <w:sz w:val="24"/>
          <w:szCs w:val="24"/>
        </w:rPr>
        <w:t>3</w:t>
      </w:r>
      <w:r w:rsidR="0033632F" w:rsidRPr="00C71691">
        <w:rPr>
          <w:color w:val="FF0000"/>
          <w:sz w:val="24"/>
          <w:szCs w:val="24"/>
        </w:rPr>
        <w:t xml:space="preserve">. </w:t>
      </w:r>
      <w:r w:rsidRPr="00217A4D">
        <w:rPr>
          <w:sz w:val="24"/>
          <w:szCs w:val="24"/>
        </w:rPr>
        <w:t>Особенности образовательного процесса</w:t>
      </w:r>
      <w:bookmarkEnd w:id="2"/>
    </w:p>
    <w:p w:rsidR="00BF527A" w:rsidRPr="00217A4D" w:rsidRDefault="00BF527A" w:rsidP="00E86F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217A4D">
        <w:rPr>
          <w:rFonts w:ascii="Times New Roman" w:hAnsi="Times New Roman" w:cs="Times New Roman"/>
          <w:b/>
          <w:bCs/>
          <w:color w:val="auto"/>
        </w:rPr>
        <w:t xml:space="preserve">Уровень и направленность реализуемых учебных программ </w:t>
      </w:r>
    </w:p>
    <w:p w:rsidR="00BF527A" w:rsidRPr="00693411" w:rsidRDefault="00BF527A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lastRenderedPageBreak/>
        <w:t xml:space="preserve">Содержание подготовки специалистов в колледже формируется в соответствии с образовательными программами по специальности и профессиям среднего профессионального образования. Каждая программа представляет собой комплект организационно-правовых и учебно-методических документов. </w:t>
      </w:r>
    </w:p>
    <w:p w:rsidR="00BF527A" w:rsidRPr="00693411" w:rsidRDefault="00BF527A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Учебные планы соответствуют Федеральному государственному образовательному стандарту в части государственных требований к минимуму содержания и уровню подготовки выпускников по специальности и профессиям, реализуемым в колледже.</w:t>
      </w:r>
    </w:p>
    <w:p w:rsidR="00BF527A" w:rsidRPr="00693411" w:rsidRDefault="00BF527A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Рабочие учебные планы отражают базовый уровень образования, нормативный срок обучения, квалификацию, график учебного процесса, перечень, объемы, последовательность изучения дисциплин, междисциплинарных курсов по курсам и семестрам, виды учебных и производственной практики, формы промежуточной аттестации и виды государственной итоговой аттестации, перечень учебных кабинетов, лабораторий, мастерских, содержат пояснения к учебному плану и список реализуемых компетенций. </w:t>
      </w:r>
    </w:p>
    <w:p w:rsidR="00217A4D" w:rsidRPr="00693411" w:rsidRDefault="00217A4D" w:rsidP="00E86F9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A50BCA" w:rsidRPr="00217A4D" w:rsidRDefault="00A50BCA" w:rsidP="00E86F90">
      <w:p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17A4D">
        <w:rPr>
          <w:rFonts w:ascii="Times New Roman" w:hAnsi="Times New Roman" w:cs="Times New Roman"/>
          <w:b/>
          <w:color w:val="auto"/>
        </w:rPr>
        <w:t>Используемые современные образовательные технологии</w:t>
      </w:r>
    </w:p>
    <w:p w:rsidR="00A50BCA" w:rsidRPr="00693411" w:rsidRDefault="00A50BCA" w:rsidP="00E86F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В колледже успешно </w:t>
      </w:r>
      <w:r w:rsidRPr="00693411">
        <w:rPr>
          <w:rFonts w:ascii="Times New Roman" w:hAnsi="Times New Roman" w:cs="Times New Roman"/>
          <w:color w:val="auto"/>
        </w:rPr>
        <w:t xml:space="preserve">реализуется </w:t>
      </w:r>
      <w:r w:rsidR="00E74ECB" w:rsidRPr="00693411">
        <w:rPr>
          <w:rFonts w:ascii="Times New Roman" w:hAnsi="Times New Roman" w:cs="Times New Roman"/>
          <w:color w:val="auto"/>
        </w:rPr>
        <w:t>модульное</w:t>
      </w:r>
      <w:r w:rsidRPr="00693411">
        <w:rPr>
          <w:rFonts w:ascii="Times New Roman" w:hAnsi="Times New Roman" w:cs="Times New Roman"/>
        </w:rPr>
        <w:t xml:space="preserve"> </w:t>
      </w:r>
      <w:r w:rsidR="00E74ECB" w:rsidRPr="00693411">
        <w:rPr>
          <w:rFonts w:ascii="Times New Roman" w:hAnsi="Times New Roman" w:cs="Times New Roman"/>
        </w:rPr>
        <w:t>обучение</w:t>
      </w:r>
      <w:r w:rsidRPr="00693411">
        <w:rPr>
          <w:rFonts w:ascii="Times New Roman" w:hAnsi="Times New Roman" w:cs="Times New Roman"/>
        </w:rPr>
        <w:t>, обеспечивающ</w:t>
      </w:r>
      <w:r w:rsidR="00E74ECB" w:rsidRPr="00693411">
        <w:rPr>
          <w:rFonts w:ascii="Times New Roman" w:hAnsi="Times New Roman" w:cs="Times New Roman"/>
        </w:rPr>
        <w:t>ее</w:t>
      </w:r>
      <w:r w:rsidR="004B7364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реализацию ФГОС СПО и овладение студентами основными видами профессиональной</w:t>
      </w:r>
      <w:r w:rsidR="004B7364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деятельности.</w:t>
      </w:r>
      <w:r w:rsidR="00E74ECB" w:rsidRPr="00693411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С целью активизации познавательной деятельности студентов на учебных занятиях</w:t>
      </w:r>
      <w:r w:rsidR="00E74ECB" w:rsidRPr="00693411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преподаватели широко применяют игровые технологии, решение конкретных ситуационных</w:t>
      </w:r>
      <w:r w:rsidR="00E74ECB" w:rsidRPr="00693411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задач, дискуссии, конференции, диалоговые модели обучения, метод проектов</w:t>
      </w:r>
      <w:r w:rsidR="00E74ECB" w:rsidRPr="00693411">
        <w:rPr>
          <w:rFonts w:ascii="Times New Roman" w:hAnsi="Times New Roman" w:cs="Times New Roman"/>
        </w:rPr>
        <w:t>, кейс-метод</w:t>
      </w:r>
      <w:r w:rsidRPr="00693411">
        <w:rPr>
          <w:rFonts w:ascii="Times New Roman" w:hAnsi="Times New Roman" w:cs="Times New Roman"/>
        </w:rPr>
        <w:t xml:space="preserve"> и др.</w:t>
      </w:r>
      <w:r w:rsidR="008F65F9">
        <w:rPr>
          <w:rFonts w:ascii="Times New Roman" w:hAnsi="Times New Roman" w:cs="Times New Roman"/>
        </w:rPr>
        <w:t>, активно в процессе обучения используются информационно-коммуникационные технологии.</w:t>
      </w:r>
    </w:p>
    <w:p w:rsidR="00A50BCA" w:rsidRPr="00693411" w:rsidRDefault="00A50BCA" w:rsidP="00E86F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Большое внимание в колледже уделяется практико-ориентированной подготовк</w:t>
      </w:r>
      <w:r w:rsidR="00E74ECB" w:rsidRPr="00693411">
        <w:rPr>
          <w:rFonts w:ascii="Times New Roman" w:hAnsi="Times New Roman" w:cs="Times New Roman"/>
        </w:rPr>
        <w:t>е</w:t>
      </w:r>
      <w:r w:rsidR="004B7364">
        <w:rPr>
          <w:rFonts w:ascii="Times New Roman" w:hAnsi="Times New Roman" w:cs="Times New Roman"/>
        </w:rPr>
        <w:t xml:space="preserve"> с</w:t>
      </w:r>
      <w:r w:rsidRPr="00693411">
        <w:rPr>
          <w:rFonts w:ascii="Times New Roman" w:hAnsi="Times New Roman" w:cs="Times New Roman"/>
        </w:rPr>
        <w:t>пециалистов посредством проведения практических занятий</w:t>
      </w:r>
      <w:r w:rsidR="00E74ECB" w:rsidRPr="00693411">
        <w:rPr>
          <w:rFonts w:ascii="Times New Roman" w:hAnsi="Times New Roman" w:cs="Times New Roman"/>
        </w:rPr>
        <w:t xml:space="preserve"> в мастерских и лабораториях</w:t>
      </w:r>
      <w:r w:rsidRPr="00693411">
        <w:rPr>
          <w:rFonts w:ascii="Times New Roman" w:hAnsi="Times New Roman" w:cs="Times New Roman"/>
        </w:rPr>
        <w:t xml:space="preserve">, на которых </w:t>
      </w:r>
      <w:r w:rsidR="00E74ECB" w:rsidRPr="00693411">
        <w:rPr>
          <w:rFonts w:ascii="Times New Roman" w:hAnsi="Times New Roman" w:cs="Times New Roman"/>
        </w:rPr>
        <w:t xml:space="preserve">обучающиеся </w:t>
      </w:r>
      <w:r w:rsidR="00B471A9" w:rsidRPr="00693411">
        <w:rPr>
          <w:rFonts w:ascii="Times New Roman" w:hAnsi="Times New Roman" w:cs="Times New Roman"/>
        </w:rPr>
        <w:t>закрепляют полученные теоретические знания</w:t>
      </w:r>
      <w:r w:rsidRPr="00693411">
        <w:rPr>
          <w:rFonts w:ascii="Times New Roman" w:hAnsi="Times New Roman" w:cs="Times New Roman"/>
        </w:rPr>
        <w:t>.</w:t>
      </w:r>
    </w:p>
    <w:p w:rsidR="00B471A9" w:rsidRDefault="00B471A9" w:rsidP="00E86F90">
      <w:pPr>
        <w:shd w:val="clear" w:color="auto" w:fill="FFFFFF"/>
        <w:spacing w:line="360" w:lineRule="auto"/>
        <w:ind w:right="-6" w:firstLine="709"/>
        <w:jc w:val="both"/>
        <w:rPr>
          <w:rFonts w:ascii="Times New Roman" w:hAnsi="Times New Roman" w:cs="Times New Roman"/>
        </w:rPr>
      </w:pPr>
      <w:r w:rsidRPr="00CA67C6">
        <w:rPr>
          <w:rFonts w:ascii="Times New Roman" w:hAnsi="Times New Roman" w:cs="Times New Roman"/>
        </w:rPr>
        <w:t>Пе</w:t>
      </w:r>
      <w:r w:rsidRPr="00CA67C6">
        <w:rPr>
          <w:rFonts w:ascii="Times New Roman" w:hAnsi="Times New Roman" w:cs="Times New Roman"/>
          <w:spacing w:val="-12"/>
        </w:rPr>
        <w:t>дагогические работники колледжа ежегодно разрабатывают и проводят открытые уроки, на которых</w:t>
      </w:r>
      <w:r w:rsidRPr="00CA67C6">
        <w:rPr>
          <w:rFonts w:ascii="Times New Roman" w:hAnsi="Times New Roman" w:cs="Times New Roman"/>
          <w:spacing w:val="-9"/>
        </w:rPr>
        <w:t xml:space="preserve"> преподаватели делятся опытом по применению новых педагогических</w:t>
      </w:r>
      <w:r w:rsidRPr="00CA67C6">
        <w:rPr>
          <w:rFonts w:ascii="Times New Roman" w:hAnsi="Times New Roman" w:cs="Times New Roman"/>
        </w:rPr>
        <w:t xml:space="preserve"> и информационно-</w:t>
      </w:r>
      <w:r w:rsidR="00191D06" w:rsidRPr="00CA67C6">
        <w:rPr>
          <w:rFonts w:ascii="Times New Roman" w:hAnsi="Times New Roman" w:cs="Times New Roman"/>
        </w:rPr>
        <w:t>коммуникационных</w:t>
      </w:r>
      <w:r w:rsidRPr="00CA67C6">
        <w:rPr>
          <w:rFonts w:ascii="Times New Roman" w:hAnsi="Times New Roman" w:cs="Times New Roman"/>
        </w:rPr>
        <w:t xml:space="preserve"> технологий. Педагогические и административные работники Колледжа повышают квалификацию и совершенствуют педагогическое мастерство на уровне колледжа, района и края</w:t>
      </w:r>
      <w:r w:rsidR="00CA67C6">
        <w:rPr>
          <w:rFonts w:ascii="Times New Roman" w:hAnsi="Times New Roman" w:cs="Times New Roman"/>
        </w:rPr>
        <w:t>, а также с использованием дистанционных образовательных технологий</w:t>
      </w:r>
      <w:r w:rsidRPr="00CA67C6">
        <w:rPr>
          <w:rFonts w:ascii="Times New Roman" w:hAnsi="Times New Roman" w:cs="Times New Roman"/>
        </w:rPr>
        <w:t xml:space="preserve">. </w:t>
      </w:r>
    </w:p>
    <w:p w:rsidR="00B66CB2" w:rsidRDefault="00B66CB2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61A29" w:rsidRPr="00693411" w:rsidRDefault="00061A29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  <w:b/>
          <w:bCs/>
        </w:rPr>
        <w:t xml:space="preserve">Использование информационных технологий в образовательном процессе </w:t>
      </w:r>
    </w:p>
    <w:p w:rsidR="00061A29" w:rsidRPr="00693411" w:rsidRDefault="00061A29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Информационная система управления учебным процессом и производственной деятельностью колледжа обеспечивает: </w:t>
      </w:r>
    </w:p>
    <w:p w:rsidR="00061A29" w:rsidRPr="0056256B" w:rsidRDefault="00061A29" w:rsidP="00E86F90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47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6256B">
        <w:rPr>
          <w:rFonts w:ascii="Times New Roman" w:hAnsi="Times New Roman" w:cs="Times New Roman"/>
        </w:rPr>
        <w:t xml:space="preserve">руководство </w:t>
      </w:r>
      <w:r w:rsidR="00444AAA" w:rsidRPr="0056256B">
        <w:rPr>
          <w:rFonts w:ascii="Times New Roman" w:hAnsi="Times New Roman" w:cs="Times New Roman"/>
        </w:rPr>
        <w:t>колледжа</w:t>
      </w:r>
      <w:r w:rsidRPr="0056256B">
        <w:rPr>
          <w:rFonts w:ascii="Times New Roman" w:hAnsi="Times New Roman" w:cs="Times New Roman"/>
        </w:rPr>
        <w:t xml:space="preserve"> - информацией и сервисами для анализа деятельности и финансово-экономического состояния </w:t>
      </w:r>
      <w:r w:rsidR="00444AAA" w:rsidRPr="0056256B">
        <w:rPr>
          <w:rFonts w:ascii="Times New Roman" w:hAnsi="Times New Roman" w:cs="Times New Roman"/>
        </w:rPr>
        <w:t>образовательного учреждения</w:t>
      </w:r>
      <w:r w:rsidRPr="0056256B">
        <w:rPr>
          <w:rFonts w:ascii="Times New Roman" w:hAnsi="Times New Roman" w:cs="Times New Roman"/>
        </w:rPr>
        <w:t xml:space="preserve">, планирования и управления; </w:t>
      </w:r>
      <w:r w:rsidRPr="0056256B">
        <w:rPr>
          <w:rFonts w:ascii="Times New Roman" w:hAnsi="Times New Roman" w:cs="Times New Roman"/>
        </w:rPr>
        <w:lastRenderedPageBreak/>
        <w:t xml:space="preserve">преподавателей и сотрудников - технологиями и информацией для осуществления учебного и производственного процессов, выполнения должностных обязанностей; </w:t>
      </w:r>
    </w:p>
    <w:p w:rsidR="00061A29" w:rsidRPr="00693411" w:rsidRDefault="00061A29" w:rsidP="00E86F90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студентов - компьютерными технологиями, учебно-методическими, обучающими, контрольными материалами, коммуникационными возможностями. </w:t>
      </w:r>
    </w:p>
    <w:p w:rsidR="00061A29" w:rsidRDefault="00444AAA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Имеющееся в колледже лицензионное программное обеспечение используется для сопровождения образовательных программ различного уровня, разработки и тиражирования учебно-методических материалов.</w:t>
      </w:r>
    </w:p>
    <w:p w:rsidR="004B7364" w:rsidRPr="00693411" w:rsidRDefault="004B7364" w:rsidP="00E86F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33632F" w:rsidRPr="00025948" w:rsidRDefault="0033632F" w:rsidP="00E86F90">
      <w:pPr>
        <w:pStyle w:val="22"/>
        <w:keepNext/>
        <w:keepLines/>
        <w:shd w:val="clear" w:color="auto" w:fill="auto"/>
        <w:spacing w:line="360" w:lineRule="auto"/>
        <w:jc w:val="center"/>
        <w:rPr>
          <w:sz w:val="24"/>
          <w:szCs w:val="24"/>
        </w:rPr>
      </w:pPr>
      <w:bookmarkStart w:id="3" w:name="bookmark5"/>
      <w:r w:rsidRPr="00E86F90">
        <w:rPr>
          <w:sz w:val="24"/>
          <w:szCs w:val="24"/>
        </w:rPr>
        <w:t>Воспитательная работа</w:t>
      </w:r>
      <w:r w:rsidRPr="00025948">
        <w:rPr>
          <w:sz w:val="24"/>
          <w:szCs w:val="24"/>
        </w:rPr>
        <w:t xml:space="preserve"> и социальная защита обучающихся</w:t>
      </w:r>
      <w:bookmarkEnd w:id="3"/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Воспитательная работа играет важную роль в выполнении главной задачи Колледжа – удовлетворение образовательных интересов личности, подготовка конкурентоспособных специалистов через создание условий развития саморазвития и самоорганизации личности</w:t>
      </w:r>
      <w:r>
        <w:rPr>
          <w:rFonts w:ascii="Times New Roman" w:hAnsi="Times New Roman" w:cs="Times New Roman"/>
        </w:rPr>
        <w:t xml:space="preserve"> обучающегося. Эта задача в 2022-2023</w:t>
      </w:r>
      <w:r w:rsidRPr="00D23817">
        <w:rPr>
          <w:rFonts w:ascii="Times New Roman" w:hAnsi="Times New Roman" w:cs="Times New Roman"/>
        </w:rPr>
        <w:t xml:space="preserve"> году выполнялась через воспитывающее обучение и личностно-ориентированное воспитание, а также патриотическое воспитание.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Воспитательная работа в Колледже строилась на основе Конституции России, Закона РФ «Об образовании»,</w:t>
      </w:r>
      <w:r>
        <w:rPr>
          <w:rFonts w:ascii="Times New Roman" w:hAnsi="Times New Roman" w:cs="Times New Roman"/>
        </w:rPr>
        <w:t xml:space="preserve"> рабочих программ воспитания и календарных планов воспитательной работы по каждой </w:t>
      </w:r>
      <w:proofErr w:type="gramStart"/>
      <w:r>
        <w:rPr>
          <w:rFonts w:ascii="Times New Roman" w:hAnsi="Times New Roman" w:cs="Times New Roman"/>
        </w:rPr>
        <w:t xml:space="preserve">профессии, </w:t>
      </w:r>
      <w:r w:rsidRPr="00D23817">
        <w:rPr>
          <w:rFonts w:ascii="Times New Roman" w:hAnsi="Times New Roman" w:cs="Times New Roman"/>
        </w:rPr>
        <w:t xml:space="preserve"> нормативно</w:t>
      </w:r>
      <w:proofErr w:type="gramEnd"/>
      <w:r w:rsidRPr="00D23817">
        <w:rPr>
          <w:rFonts w:ascii="Times New Roman" w:hAnsi="Times New Roman" w:cs="Times New Roman"/>
        </w:rPr>
        <w:t xml:space="preserve"> – правовых документов, </w:t>
      </w:r>
      <w:r>
        <w:rPr>
          <w:rFonts w:ascii="Times New Roman" w:hAnsi="Times New Roman" w:cs="Times New Roman"/>
        </w:rPr>
        <w:t xml:space="preserve">   </w:t>
      </w:r>
      <w:r w:rsidRPr="00D23817">
        <w:rPr>
          <w:rFonts w:ascii="Times New Roman" w:hAnsi="Times New Roman" w:cs="Times New Roman"/>
        </w:rPr>
        <w:t>Устава Колледжа.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Система управления воспитательной деятельностью представляет сложившуюся вертикаль управления процессом воспитания на уровне Колледжа.  </w:t>
      </w:r>
      <w:r>
        <w:rPr>
          <w:rFonts w:ascii="Times New Roman" w:hAnsi="Times New Roman" w:cs="Times New Roman"/>
        </w:rPr>
        <w:t xml:space="preserve">  В организации и осуществлении воспитательной работы участвуют</w:t>
      </w:r>
      <w:r w:rsidRPr="00D23817">
        <w:rPr>
          <w:rFonts w:ascii="Times New Roman" w:hAnsi="Times New Roman" w:cs="Times New Roman"/>
        </w:rPr>
        <w:t xml:space="preserve"> заместители директора, руководитель физического воспитания, преподаватель-организатор основ безопасности жизнедеятельнос</w:t>
      </w:r>
      <w:r>
        <w:rPr>
          <w:rFonts w:ascii="Times New Roman" w:hAnsi="Times New Roman" w:cs="Times New Roman"/>
        </w:rPr>
        <w:t>ти и допризывной подготовки, социальный педагог, кураторы</w:t>
      </w:r>
      <w:r w:rsidRPr="00D23817">
        <w:rPr>
          <w:rFonts w:ascii="Times New Roman" w:hAnsi="Times New Roman" w:cs="Times New Roman"/>
        </w:rPr>
        <w:t>, мастера производственного обучения, преподаватели.</w:t>
      </w:r>
    </w:p>
    <w:p w:rsidR="00E86F90" w:rsidRDefault="00E86F90" w:rsidP="00E86F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Особое воспитательное воздействие на обучающихся оказывало преподавание дисциплин общеобразовательного цикла, где занятия были   направлены на патриотическое, трудовое, идейно - нравственное воспитание будущего специалиста. На занятиях происходило приобщение к общечеловеческим ценностям. Неотъемлемой частью образовательного процесса являлось посещение разнообразных выставок, музеев села Чугуевка, города Арсеньева, Приморского края, лекционные и ознако</w:t>
      </w:r>
      <w:r>
        <w:rPr>
          <w:rFonts w:ascii="Times New Roman" w:hAnsi="Times New Roman" w:cs="Times New Roman"/>
        </w:rPr>
        <w:t xml:space="preserve">мительные экскурсии. </w:t>
      </w:r>
    </w:p>
    <w:p w:rsidR="00E86F90" w:rsidRPr="00D23817" w:rsidRDefault="00E86F90" w:rsidP="00E86F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E74F2C">
        <w:rPr>
          <w:rFonts w:ascii="Times New Roman" w:hAnsi="Times New Roman" w:cs="Times New Roman"/>
        </w:rPr>
        <w:t xml:space="preserve">Проведен целый комплекс </w:t>
      </w:r>
      <w:proofErr w:type="gramStart"/>
      <w:r w:rsidRPr="00E74F2C">
        <w:rPr>
          <w:rFonts w:ascii="Times New Roman" w:hAnsi="Times New Roman" w:cs="Times New Roman"/>
        </w:rPr>
        <w:t>мероприятий  совместно</w:t>
      </w:r>
      <w:proofErr w:type="gramEnd"/>
      <w:r w:rsidRPr="00E74F2C">
        <w:rPr>
          <w:rFonts w:ascii="Times New Roman" w:hAnsi="Times New Roman" w:cs="Times New Roman"/>
        </w:rPr>
        <w:t xml:space="preserve"> со специалистами ПДН ОУУП и ПДН ОМВД России, </w:t>
      </w:r>
      <w:proofErr w:type="spellStart"/>
      <w:r w:rsidRPr="00E74F2C">
        <w:rPr>
          <w:rFonts w:ascii="Times New Roman" w:hAnsi="Times New Roman" w:cs="Times New Roman"/>
        </w:rPr>
        <w:t>Чугуевской</w:t>
      </w:r>
      <w:proofErr w:type="spellEnd"/>
      <w:r w:rsidRPr="00E74F2C">
        <w:rPr>
          <w:rFonts w:ascii="Times New Roman" w:hAnsi="Times New Roman" w:cs="Times New Roman"/>
        </w:rPr>
        <w:t xml:space="preserve"> ЦРБ, центральной библиотеки, сотрудниками ГИБДД ОМВД </w:t>
      </w:r>
      <w:proofErr w:type="spellStart"/>
      <w:r w:rsidRPr="00E74F2C">
        <w:rPr>
          <w:rFonts w:ascii="Times New Roman" w:hAnsi="Times New Roman" w:cs="Times New Roman"/>
        </w:rPr>
        <w:t>Чугуевского</w:t>
      </w:r>
      <w:proofErr w:type="spellEnd"/>
      <w:r w:rsidRPr="00E74F2C">
        <w:rPr>
          <w:rFonts w:ascii="Times New Roman" w:hAnsi="Times New Roman" w:cs="Times New Roman"/>
        </w:rPr>
        <w:t xml:space="preserve"> района, администрацией </w:t>
      </w:r>
      <w:proofErr w:type="spellStart"/>
      <w:r w:rsidRPr="00E74F2C">
        <w:rPr>
          <w:rFonts w:ascii="Times New Roman" w:hAnsi="Times New Roman" w:cs="Times New Roman"/>
        </w:rPr>
        <w:t>Чугуевского</w:t>
      </w:r>
      <w:proofErr w:type="spellEnd"/>
      <w:r w:rsidRPr="00E74F2C">
        <w:rPr>
          <w:rFonts w:ascii="Times New Roman" w:hAnsi="Times New Roman" w:cs="Times New Roman"/>
        </w:rPr>
        <w:t xml:space="preserve"> района, общественными организациями, КДН, территориальным отделом опеки и попечительства, ЦЗН и другими.  Приняли участие </w:t>
      </w:r>
      <w:proofErr w:type="gramStart"/>
      <w:r w:rsidRPr="00E74F2C">
        <w:rPr>
          <w:rFonts w:ascii="Times New Roman" w:hAnsi="Times New Roman" w:cs="Times New Roman"/>
        </w:rPr>
        <w:t>в  двух</w:t>
      </w:r>
      <w:proofErr w:type="gramEnd"/>
      <w:r w:rsidRPr="00E74F2C">
        <w:rPr>
          <w:rFonts w:ascii="Times New Roman" w:hAnsi="Times New Roman" w:cs="Times New Roman"/>
        </w:rPr>
        <w:t xml:space="preserve"> месячниках  по профилактике безнадзорности и правонарушений среди  несовершеннолетних на территории </w:t>
      </w:r>
      <w:proofErr w:type="spellStart"/>
      <w:r w:rsidRPr="00E74F2C">
        <w:rPr>
          <w:rFonts w:ascii="Times New Roman" w:hAnsi="Times New Roman" w:cs="Times New Roman"/>
        </w:rPr>
        <w:t>Чугуевского</w:t>
      </w:r>
      <w:proofErr w:type="spellEnd"/>
      <w:r w:rsidRPr="00E74F2C">
        <w:rPr>
          <w:rFonts w:ascii="Times New Roman" w:hAnsi="Times New Roman" w:cs="Times New Roman"/>
        </w:rPr>
        <w:t xml:space="preserve"> района,  межвед</w:t>
      </w:r>
      <w:r>
        <w:rPr>
          <w:rFonts w:ascii="Times New Roman" w:hAnsi="Times New Roman" w:cs="Times New Roman"/>
        </w:rPr>
        <w:t>омственной операции «Подросток».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lastRenderedPageBreak/>
        <w:t xml:space="preserve"> Созданная в Колледже организационная система обеспечения воспитательного процесса позволила  педагогам реализовывать цели и задачи воспитания и развития, среди которых главная – подготовить обучающихся к будущей профессиональной деятельности в постоянно изменяющихся социальных условиях, сформировать способность быстрой адаптации в социальной среде и поиска оптимальных решений при выходе из проблемных ситуаций, обеспечение фундаментальной, профессиональной, специальной и общекультурной подготовки будущих специалистов, воспитание их на общечеловеческих ценностях, формирование их социально-нравственных ориентиров, обеспечение самосовершенствования, самовоспитания, самоуправления студентов.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В Колледже в отчетном году большое внимание уделялось работе </w:t>
      </w:r>
      <w:r>
        <w:rPr>
          <w:rFonts w:ascii="Times New Roman" w:hAnsi="Times New Roman" w:cs="Times New Roman"/>
        </w:rPr>
        <w:t>кураторов</w:t>
      </w:r>
      <w:r w:rsidRPr="00D2381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Кураторы</w:t>
      </w:r>
      <w:r w:rsidRPr="00D23817">
        <w:rPr>
          <w:rFonts w:ascii="Times New Roman" w:hAnsi="Times New Roman" w:cs="Times New Roman"/>
        </w:rPr>
        <w:t xml:space="preserve"> учебных групп ежегодно назначаются приказом директора из числа преподавателей. Они являются основными звеньями организации и управления воспитательной работой. Деятельность </w:t>
      </w:r>
      <w:r>
        <w:rPr>
          <w:rFonts w:ascii="Times New Roman" w:hAnsi="Times New Roman" w:cs="Times New Roman"/>
        </w:rPr>
        <w:t>кураторов</w:t>
      </w:r>
      <w:r w:rsidRPr="00D23817">
        <w:rPr>
          <w:rFonts w:ascii="Times New Roman" w:hAnsi="Times New Roman" w:cs="Times New Roman"/>
        </w:rPr>
        <w:t xml:space="preserve"> распространялась на все учебные группы, что способствовало созданию оптимальных условий для саморазвития личности обучающегося, скорейшей и благоприятной адаптации обучающихся первокурсников. Работа </w:t>
      </w:r>
      <w:r>
        <w:rPr>
          <w:rFonts w:ascii="Times New Roman" w:hAnsi="Times New Roman" w:cs="Times New Roman"/>
        </w:rPr>
        <w:t>кураторов</w:t>
      </w:r>
      <w:r w:rsidRPr="00D23817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>ется</w:t>
      </w:r>
      <w:r w:rsidRPr="00D23817">
        <w:rPr>
          <w:rFonts w:ascii="Times New Roman" w:hAnsi="Times New Roman" w:cs="Times New Roman"/>
        </w:rPr>
        <w:t xml:space="preserve"> составной частью воспитательного процесса</w:t>
      </w:r>
      <w:r>
        <w:rPr>
          <w:rFonts w:ascii="Times New Roman" w:hAnsi="Times New Roman" w:cs="Times New Roman"/>
        </w:rPr>
        <w:t xml:space="preserve"> и патриотического воспитания</w:t>
      </w:r>
      <w:r w:rsidRPr="00D23817">
        <w:rPr>
          <w:rFonts w:ascii="Times New Roman" w:hAnsi="Times New Roman" w:cs="Times New Roman"/>
        </w:rPr>
        <w:t xml:space="preserve"> Колледжа, была направлена на формирование студенческих </w:t>
      </w:r>
      <w:proofErr w:type="gramStart"/>
      <w:r w:rsidRPr="00D23817">
        <w:rPr>
          <w:rFonts w:ascii="Times New Roman" w:hAnsi="Times New Roman" w:cs="Times New Roman"/>
        </w:rPr>
        <w:t>коллективов,</w:t>
      </w:r>
      <w:r>
        <w:rPr>
          <w:rFonts w:ascii="Times New Roman" w:hAnsi="Times New Roman" w:cs="Times New Roman"/>
        </w:rPr>
        <w:t xml:space="preserve"> </w:t>
      </w:r>
      <w:r w:rsidRPr="00D23817">
        <w:rPr>
          <w:rFonts w:ascii="Times New Roman" w:hAnsi="Times New Roman" w:cs="Times New Roman"/>
        </w:rPr>
        <w:t xml:space="preserve"> интеграцию</w:t>
      </w:r>
      <w:proofErr w:type="gramEnd"/>
      <w:r w:rsidRPr="00D23817">
        <w:rPr>
          <w:rFonts w:ascii="Times New Roman" w:hAnsi="Times New Roman" w:cs="Times New Roman"/>
        </w:rPr>
        <w:t xml:space="preserve"> их в различные сферы деятельности Колледжа, создание условий для самореализации обучающихся, максимального раскрытия их потенциальных способностей и творческих возможностей.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Работа </w:t>
      </w:r>
      <w:r>
        <w:rPr>
          <w:rFonts w:ascii="Times New Roman" w:hAnsi="Times New Roman" w:cs="Times New Roman"/>
        </w:rPr>
        <w:t>кураторов</w:t>
      </w:r>
      <w:r w:rsidRPr="00D23817">
        <w:rPr>
          <w:rFonts w:ascii="Times New Roman" w:hAnsi="Times New Roman" w:cs="Times New Roman"/>
        </w:rPr>
        <w:t xml:space="preserve"> строилась в соответствии с утвержденным директором Колледжа планом работы обра</w:t>
      </w:r>
      <w:r>
        <w:rPr>
          <w:rFonts w:ascii="Times New Roman" w:hAnsi="Times New Roman" w:cs="Times New Roman"/>
        </w:rPr>
        <w:t>зовательного учреждения на 2022 - 2023</w:t>
      </w:r>
      <w:r w:rsidRPr="00D23817">
        <w:rPr>
          <w:rFonts w:ascii="Times New Roman" w:hAnsi="Times New Roman" w:cs="Times New Roman"/>
        </w:rPr>
        <w:t xml:space="preserve"> учебный год.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Основными формами работы </w:t>
      </w:r>
      <w:r>
        <w:rPr>
          <w:rFonts w:ascii="Times New Roman" w:hAnsi="Times New Roman" w:cs="Times New Roman"/>
        </w:rPr>
        <w:t>кураторов с группами являлись</w:t>
      </w:r>
      <w:r w:rsidRPr="00D23817">
        <w:rPr>
          <w:rFonts w:ascii="Times New Roman" w:hAnsi="Times New Roman" w:cs="Times New Roman"/>
        </w:rPr>
        <w:t xml:space="preserve"> классные часы, экскурс</w:t>
      </w:r>
      <w:r>
        <w:rPr>
          <w:rFonts w:ascii="Times New Roman" w:hAnsi="Times New Roman" w:cs="Times New Roman"/>
        </w:rPr>
        <w:t>и</w:t>
      </w:r>
      <w:r w:rsidRPr="00D23817">
        <w:rPr>
          <w:rFonts w:ascii="Times New Roman" w:hAnsi="Times New Roman" w:cs="Times New Roman"/>
        </w:rPr>
        <w:t>и, праздничные вечера, индивидуальная работа со студентами, родителями, организация участия обучающихся в мероприятиях, проводимых в рамках Колледжа, села, района и края.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Неотъемлемой частью системы управления воспитательным процессом является студенческое самоуправление, которое выполняет важнейшие функции организации студенческой жизни.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Главная цель студенческого самоуправления - воспитание у студентов гражданской активности, творческого отношения к учебе, общественной деятельности, формирование лидерских качеств у будущих специалистов.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В течение отчетного периода студенческое самоуправление проявило себя при проведении </w:t>
      </w:r>
      <w:proofErr w:type="spellStart"/>
      <w:r w:rsidRPr="00D23817">
        <w:rPr>
          <w:rFonts w:ascii="Times New Roman" w:hAnsi="Times New Roman" w:cs="Times New Roman"/>
        </w:rPr>
        <w:t>общеколле</w:t>
      </w:r>
      <w:r>
        <w:rPr>
          <w:rFonts w:ascii="Times New Roman" w:hAnsi="Times New Roman" w:cs="Times New Roman"/>
        </w:rPr>
        <w:t>д</w:t>
      </w:r>
      <w:r w:rsidRPr="00D23817">
        <w:rPr>
          <w:rFonts w:ascii="Times New Roman" w:hAnsi="Times New Roman" w:cs="Times New Roman"/>
        </w:rPr>
        <w:t>жных</w:t>
      </w:r>
      <w:proofErr w:type="spellEnd"/>
      <w:r w:rsidRPr="00D23817">
        <w:rPr>
          <w:rFonts w:ascii="Times New Roman" w:hAnsi="Times New Roman" w:cs="Times New Roman"/>
        </w:rPr>
        <w:t xml:space="preserve"> мероприятий, праздников, вечеров, интеллектуальных игр, экологических субботников, шефской помощи предприятиям района и жителям</w:t>
      </w:r>
      <w:r>
        <w:rPr>
          <w:rFonts w:ascii="Times New Roman" w:hAnsi="Times New Roman" w:cs="Times New Roman"/>
        </w:rPr>
        <w:t xml:space="preserve"> </w:t>
      </w:r>
      <w:r w:rsidRPr="00D23817">
        <w:rPr>
          <w:rFonts w:ascii="Times New Roman" w:hAnsi="Times New Roman" w:cs="Times New Roman"/>
        </w:rPr>
        <w:t>села, и ветеранам ВОВ, краевых и районных общественных мероприятиях.</w:t>
      </w:r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lastRenderedPageBreak/>
        <w:t xml:space="preserve">В соответствии с целями и задачами воспитания студенческой молодёжи, воспитательная работа </w:t>
      </w:r>
      <w:r>
        <w:rPr>
          <w:rFonts w:ascii="Times New Roman" w:hAnsi="Times New Roman" w:cs="Times New Roman"/>
        </w:rPr>
        <w:t xml:space="preserve">в </w:t>
      </w:r>
      <w:r w:rsidRPr="00D23817">
        <w:rPr>
          <w:rFonts w:ascii="Times New Roman" w:hAnsi="Times New Roman" w:cs="Times New Roman"/>
        </w:rPr>
        <w:t>прошедшем учебном году проводилась по следующим направлениям:</w:t>
      </w:r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 xml:space="preserve">патриотическое воспитание </w:t>
      </w:r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 xml:space="preserve">гражданское воспитание </w:t>
      </w:r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>эстетическое воспитание</w:t>
      </w:r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 xml:space="preserve">духовно-нравственное воспитание </w:t>
      </w:r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>профессионально-</w:t>
      </w:r>
      <w:proofErr w:type="gramStart"/>
      <w:r w:rsidRPr="00503A16">
        <w:rPr>
          <w:rFonts w:ascii="Times New Roman" w:hAnsi="Times New Roman" w:cs="Times New Roman"/>
        </w:rPr>
        <w:t>трудовое  воспитание</w:t>
      </w:r>
      <w:proofErr w:type="gramEnd"/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>физическое воспитание,</w:t>
      </w:r>
      <w:r>
        <w:rPr>
          <w:rFonts w:ascii="Times New Roman" w:hAnsi="Times New Roman" w:cs="Times New Roman"/>
        </w:rPr>
        <w:t xml:space="preserve"> </w:t>
      </w:r>
      <w:r w:rsidRPr="00503A16">
        <w:rPr>
          <w:rFonts w:ascii="Times New Roman" w:hAnsi="Times New Roman" w:cs="Times New Roman"/>
        </w:rPr>
        <w:t>формирование культуры здорового образа жизни и эмоционального благополучия</w:t>
      </w:r>
    </w:p>
    <w:p w:rsidR="00E86F90" w:rsidRPr="00503A16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>ценности научного познания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3A16">
        <w:rPr>
          <w:rFonts w:ascii="Times New Roman" w:hAnsi="Times New Roman" w:cs="Times New Roman"/>
        </w:rPr>
        <w:t>экологическое воспитание</w:t>
      </w:r>
    </w:p>
    <w:p w:rsidR="00E86F90" w:rsidRPr="00D23817" w:rsidRDefault="00E86F90" w:rsidP="00E86F9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Развитие воспитательной среды Колледжа осуществляется за счет расширения образовательного пространства, в котором студентам предоставляется возможность самореализации на нескольких уровнях: </w:t>
      </w:r>
    </w:p>
    <w:p w:rsidR="00E86F90" w:rsidRPr="00D23817" w:rsidRDefault="00E86F90" w:rsidP="00E86F90">
      <w:pPr>
        <w:autoSpaceDE w:val="0"/>
        <w:autoSpaceDN w:val="0"/>
        <w:adjustRightInd w:val="0"/>
        <w:spacing w:after="27" w:line="360" w:lineRule="auto"/>
        <w:ind w:firstLine="284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- на уровне учебной группы; </w:t>
      </w:r>
    </w:p>
    <w:p w:rsidR="00E86F90" w:rsidRPr="00D23817" w:rsidRDefault="00E86F90" w:rsidP="00E86F90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- на уровне творческого объединения, спортивной секции, органов студенческого самоуправления; </w:t>
      </w:r>
    </w:p>
    <w:p w:rsidR="00E86F90" w:rsidRPr="00D23817" w:rsidRDefault="00E86F90" w:rsidP="00E86F90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- на уровне внутренних, районных и краевых конкурсов и фестивалей.</w:t>
      </w:r>
    </w:p>
    <w:p w:rsidR="00E86F90" w:rsidRPr="00D23817" w:rsidRDefault="00E86F90" w:rsidP="00E86F9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В колледже созданы все условия для организации творческой деятельности студентов: есть актовый зал на 100 посадочных мест, оборудованный звуковой и демонстрационной аппаратурой. </w:t>
      </w:r>
    </w:p>
    <w:p w:rsidR="00E86F90" w:rsidRPr="00ED7D9F" w:rsidRDefault="00E86F90" w:rsidP="00E86F9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auto"/>
        </w:rPr>
      </w:pPr>
      <w:r w:rsidRPr="00ED7D9F">
        <w:rPr>
          <w:rFonts w:ascii="Times New Roman" w:hAnsi="Times New Roman" w:cs="Times New Roman"/>
          <w:color w:val="auto"/>
        </w:rPr>
        <w:t xml:space="preserve">В образовательном учреждении сложились определенные традиции ежегодного проведения мероприятий таких </w:t>
      </w:r>
      <w:proofErr w:type="gramStart"/>
      <w:r w:rsidRPr="00ED7D9F">
        <w:rPr>
          <w:rFonts w:ascii="Times New Roman" w:hAnsi="Times New Roman" w:cs="Times New Roman"/>
          <w:color w:val="auto"/>
        </w:rPr>
        <w:t>как  «</w:t>
      </w:r>
      <w:proofErr w:type="gramEnd"/>
      <w:r w:rsidRPr="00ED7D9F">
        <w:rPr>
          <w:rFonts w:ascii="Times New Roman" w:hAnsi="Times New Roman" w:cs="Times New Roman"/>
          <w:color w:val="auto"/>
        </w:rPr>
        <w:t xml:space="preserve">День знаний», праздничные концертные программы «День учителя», «Посвящение в студенты»,  </w:t>
      </w:r>
      <w:proofErr w:type="spellStart"/>
      <w:r w:rsidRPr="00ED7D9F">
        <w:rPr>
          <w:rFonts w:ascii="Times New Roman" w:hAnsi="Times New Roman" w:cs="Times New Roman"/>
          <w:color w:val="auto"/>
        </w:rPr>
        <w:t>конкурсно</w:t>
      </w:r>
      <w:proofErr w:type="spellEnd"/>
      <w:r w:rsidRPr="00ED7D9F">
        <w:rPr>
          <w:rFonts w:ascii="Times New Roman" w:hAnsi="Times New Roman" w:cs="Times New Roman"/>
          <w:color w:val="auto"/>
        </w:rPr>
        <w:t xml:space="preserve"> - игровая программа «Рождественские посиделки»,  военно-пат</w:t>
      </w:r>
      <w:r>
        <w:rPr>
          <w:rFonts w:ascii="Times New Roman" w:hAnsi="Times New Roman" w:cs="Times New Roman"/>
          <w:color w:val="auto"/>
        </w:rPr>
        <w:t>риотическая игра в честь   Дня П</w:t>
      </w:r>
      <w:r w:rsidRPr="00ED7D9F">
        <w:rPr>
          <w:rFonts w:ascii="Times New Roman" w:hAnsi="Times New Roman" w:cs="Times New Roman"/>
          <w:color w:val="auto"/>
        </w:rPr>
        <w:t>обеды, концерты к праздникам 8 марта и Дню защитника Отечества, классные мероприятия</w:t>
      </w:r>
      <w:r>
        <w:rPr>
          <w:rFonts w:ascii="Times New Roman" w:hAnsi="Times New Roman" w:cs="Times New Roman"/>
          <w:color w:val="auto"/>
        </w:rPr>
        <w:t xml:space="preserve"> посвященные победе в  ВОВ</w:t>
      </w:r>
      <w:r w:rsidRPr="00ED7D9F">
        <w:rPr>
          <w:rFonts w:ascii="Times New Roman" w:hAnsi="Times New Roman" w:cs="Times New Roman"/>
          <w:color w:val="auto"/>
        </w:rPr>
        <w:t>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AE3E4A">
        <w:rPr>
          <w:rFonts w:ascii="Times New Roman" w:hAnsi="Times New Roman" w:cs="Times New Roman"/>
          <w:color w:val="FF0000"/>
        </w:rPr>
        <w:t>.</w:t>
      </w:r>
      <w:r w:rsidRPr="00AE3E4A">
        <w:rPr>
          <w:rFonts w:ascii="Times New Roman" w:hAnsi="Times New Roman" w:cs="Times New Roman"/>
        </w:rPr>
        <w:t xml:space="preserve"> </w:t>
      </w:r>
      <w:r w:rsidRPr="00D23817">
        <w:rPr>
          <w:rFonts w:ascii="Times New Roman" w:hAnsi="Times New Roman" w:cs="Times New Roman"/>
        </w:rPr>
        <w:t>Патриотическое и гражданское воспитание студентов представляет собой целенаправленную и систематическую деятельность по формированию у обучающихся патриотических качеств личности, активной гражданской позиции, способности и готовности выступить в роли гражданина.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</w:t>
      </w:r>
      <w:r w:rsidRPr="00D23817">
        <w:rPr>
          <w:rFonts w:ascii="Times New Roman" w:hAnsi="Times New Roman" w:cs="Times New Roman"/>
        </w:rPr>
        <w:t xml:space="preserve"> проведены мероприятия:</w:t>
      </w:r>
    </w:p>
    <w:p w:rsidR="00E86F90" w:rsidRPr="00D23817" w:rsidRDefault="00E86F90" w:rsidP="00E86F90">
      <w:pPr>
        <w:pStyle w:val="ab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  <w:bCs/>
        </w:rPr>
        <w:t>встречи с ветеранами ВОВ и интернациональных воин;</w:t>
      </w:r>
    </w:p>
    <w:p w:rsidR="00E86F90" w:rsidRPr="000E5176" w:rsidRDefault="00E86F90" w:rsidP="00E86F90">
      <w:pPr>
        <w:pStyle w:val="ab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  <w:bCs/>
        </w:rPr>
        <w:t>классн</w:t>
      </w:r>
      <w:r>
        <w:rPr>
          <w:rFonts w:ascii="Times New Roman" w:hAnsi="Times New Roman" w:cs="Times New Roman"/>
          <w:bCs/>
        </w:rPr>
        <w:t>ые часы, посвященные Дню Победы</w:t>
      </w:r>
      <w:r w:rsidRPr="000E5176">
        <w:rPr>
          <w:rFonts w:ascii="Times New Roman" w:hAnsi="Times New Roman" w:cs="Times New Roman"/>
        </w:rPr>
        <w:t>;</w:t>
      </w:r>
    </w:p>
    <w:p w:rsidR="00E86F90" w:rsidRPr="00D23817" w:rsidRDefault="00E86F90" w:rsidP="00E86F90">
      <w:pPr>
        <w:pStyle w:val="ab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благоустройство памятников;</w:t>
      </w:r>
    </w:p>
    <w:p w:rsidR="00E86F90" w:rsidRPr="00D23817" w:rsidRDefault="00E86F90" w:rsidP="00E86F90">
      <w:pPr>
        <w:pStyle w:val="ab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посещение музея А.А.</w:t>
      </w:r>
      <w:r>
        <w:rPr>
          <w:rFonts w:ascii="Times New Roman" w:hAnsi="Times New Roman" w:cs="Times New Roman"/>
        </w:rPr>
        <w:t xml:space="preserve"> </w:t>
      </w:r>
      <w:r w:rsidRPr="00D23817">
        <w:rPr>
          <w:rFonts w:ascii="Times New Roman" w:hAnsi="Times New Roman" w:cs="Times New Roman"/>
        </w:rPr>
        <w:t>Фадеева;</w:t>
      </w:r>
    </w:p>
    <w:p w:rsidR="00E86F90" w:rsidRPr="00D23817" w:rsidRDefault="00E86F90" w:rsidP="00E86F90">
      <w:pPr>
        <w:pStyle w:val="ab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уроки мужества;</w:t>
      </w:r>
    </w:p>
    <w:p w:rsidR="00E86F90" w:rsidRDefault="00E86F90" w:rsidP="00E86F90">
      <w:pPr>
        <w:pStyle w:val="ab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lastRenderedPageBreak/>
        <w:t>конкурсы плакатов и др.</w:t>
      </w:r>
    </w:p>
    <w:p w:rsidR="00E86F90" w:rsidRPr="005B0101" w:rsidRDefault="00E86F90" w:rsidP="00E86F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патриотического воспитания </w:t>
      </w:r>
      <w:r w:rsidRPr="005B0101">
        <w:rPr>
          <w:rFonts w:ascii="Times New Roman" w:hAnsi="Times New Roman" w:cs="Times New Roman"/>
        </w:rPr>
        <w:t>приняли участие в мероприятиях</w:t>
      </w:r>
      <w:r>
        <w:rPr>
          <w:rFonts w:ascii="Times New Roman" w:hAnsi="Times New Roman" w:cs="Times New Roman"/>
        </w:rPr>
        <w:t xml:space="preserve">: Всероссийских </w:t>
      </w:r>
      <w:proofErr w:type="gramStart"/>
      <w:r>
        <w:rPr>
          <w:rFonts w:ascii="Times New Roman" w:hAnsi="Times New Roman" w:cs="Times New Roman"/>
        </w:rPr>
        <w:t>акциях ,</w:t>
      </w:r>
      <w:proofErr w:type="gramEnd"/>
      <w:r>
        <w:rPr>
          <w:rFonts w:ascii="Times New Roman" w:hAnsi="Times New Roman" w:cs="Times New Roman"/>
        </w:rPr>
        <w:t xml:space="preserve"> «Блокадный хлеб», </w:t>
      </w:r>
      <w:r w:rsidRPr="00B4793E">
        <w:rPr>
          <w:rFonts w:ascii="Times New Roman" w:hAnsi="Times New Roman" w:cs="Times New Roman"/>
        </w:rPr>
        <w:t>«Патриотические стихотворения», «</w:t>
      </w:r>
      <w:proofErr w:type="spellStart"/>
      <w:r w:rsidRPr="00B4793E">
        <w:rPr>
          <w:rFonts w:ascii="Times New Roman" w:hAnsi="Times New Roman" w:cs="Times New Roman"/>
        </w:rPr>
        <w:t>Zа</w:t>
      </w:r>
      <w:proofErr w:type="spellEnd"/>
      <w:r w:rsidRPr="00B4793E">
        <w:rPr>
          <w:rFonts w:ascii="Times New Roman" w:hAnsi="Times New Roman" w:cs="Times New Roman"/>
        </w:rPr>
        <w:t xml:space="preserve"> мир без нацизма», «Капля жизни», «Вода России», «Георгиевская ленточка», «Рисуем Победу»</w:t>
      </w:r>
      <w:r>
        <w:rPr>
          <w:rFonts w:ascii="Times New Roman" w:hAnsi="Times New Roman" w:cs="Times New Roman"/>
        </w:rPr>
        <w:t>, конкурсе сочинений «Письмо на фронт</w:t>
      </w:r>
      <w:r w:rsidRPr="00973BB6">
        <w:rPr>
          <w:rFonts w:ascii="Times New Roman" w:hAnsi="Times New Roman" w:cs="Times New Roman"/>
        </w:rPr>
        <w:t>»,  и др.</w:t>
      </w:r>
      <w:r>
        <w:t xml:space="preserve"> </w:t>
      </w:r>
    </w:p>
    <w:p w:rsidR="00E86F90" w:rsidRPr="005B0101" w:rsidRDefault="00E86F90" w:rsidP="00E86F9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B0101">
        <w:rPr>
          <w:rFonts w:ascii="Times New Roman" w:hAnsi="Times New Roman" w:cs="Times New Roman"/>
        </w:rPr>
        <w:t>Приняли участие в мероприятиях, приуроченных к 22 июню - Дню памяти и скорби -  Всероссийских акциях «Свеча памяти», «Дети войны», «Красная гвоздика», «Минута молчания».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4793E">
        <w:rPr>
          <w:rFonts w:ascii="Times New Roman" w:hAnsi="Times New Roman" w:cs="Times New Roman"/>
        </w:rPr>
        <w:t xml:space="preserve">В </w:t>
      </w:r>
      <w:proofErr w:type="gramStart"/>
      <w:r w:rsidRPr="00B4793E">
        <w:rPr>
          <w:rFonts w:ascii="Times New Roman" w:hAnsi="Times New Roman" w:cs="Times New Roman"/>
        </w:rPr>
        <w:t>рамках  профилактики</w:t>
      </w:r>
      <w:proofErr w:type="gramEnd"/>
      <w:r w:rsidRPr="00B4793E">
        <w:rPr>
          <w:rFonts w:ascii="Times New Roman" w:hAnsi="Times New Roman" w:cs="Times New Roman"/>
        </w:rPr>
        <w:t xml:space="preserve"> правонарушений (деструктивные проявления среди студентов наркомания, алкоголь, и т. д.) провели мероприятия: День здоровья - «Мы за здоровый образ жизни»; лекции-беседы: «Мой выбор-жизнь без наркотиков»; классные часы: « М</w:t>
      </w:r>
      <w:r>
        <w:rPr>
          <w:rFonts w:ascii="Times New Roman" w:hAnsi="Times New Roman" w:cs="Times New Roman"/>
        </w:rPr>
        <w:t xml:space="preserve">ы за здоровый образ жизни», «Наркотики и закон».  </w:t>
      </w:r>
      <w:r w:rsidRPr="00D23817">
        <w:rPr>
          <w:rFonts w:ascii="Times New Roman" w:hAnsi="Times New Roman" w:cs="Times New Roman"/>
        </w:rPr>
        <w:t>Проводились следующие профилактические мероприятия с обучающимися в соответствии с утвержденными программами:</w:t>
      </w:r>
      <w:r w:rsidRPr="00D23817">
        <w:rPr>
          <w:rFonts w:ascii="Times New Roman" w:hAnsi="Times New Roman" w:cs="Times New Roman"/>
          <w:b/>
          <w:bCs/>
          <w:kern w:val="36"/>
        </w:rPr>
        <w:t xml:space="preserve"> </w:t>
      </w:r>
      <w:r w:rsidRPr="00D23817">
        <w:rPr>
          <w:rFonts w:ascii="Times New Roman" w:hAnsi="Times New Roman" w:cs="Times New Roman"/>
        </w:rPr>
        <w:t xml:space="preserve">«Профилактика наркотической, алкогольной, </w:t>
      </w:r>
      <w:proofErr w:type="spellStart"/>
      <w:r w:rsidRPr="00D23817">
        <w:rPr>
          <w:rFonts w:ascii="Times New Roman" w:hAnsi="Times New Roman" w:cs="Times New Roman"/>
        </w:rPr>
        <w:t>табакокурения</w:t>
      </w:r>
      <w:proofErr w:type="spellEnd"/>
      <w:r w:rsidRPr="00D23817">
        <w:rPr>
          <w:rFonts w:ascii="Times New Roman" w:hAnsi="Times New Roman" w:cs="Times New Roman"/>
        </w:rPr>
        <w:t xml:space="preserve"> и иных зависимостей» и «Профилактика правонарушений среди обучающихся колледжа»: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введение ограничивающих мер в Колледже по курению табачных изделий,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проведение классных часов и бесед о вреде курения, алкоголизма, наркомании,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размещение в учебных корпусах стендов с информацией профилактического содержания,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проведение конкурсов стенгазет, плакатов антиникотиновой, антинаркотической и антиалкогольной направленности,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проведение тематических культурно-массовых и спортивных мероприятий, направленных на противодействие </w:t>
      </w:r>
      <w:proofErr w:type="spellStart"/>
      <w:r w:rsidRPr="00D23817">
        <w:rPr>
          <w:rFonts w:ascii="Times New Roman" w:hAnsi="Times New Roman" w:cs="Times New Roman"/>
        </w:rPr>
        <w:t>саморазрушающим</w:t>
      </w:r>
      <w:proofErr w:type="spellEnd"/>
      <w:r w:rsidRPr="00D23817">
        <w:rPr>
          <w:rFonts w:ascii="Times New Roman" w:hAnsi="Times New Roman" w:cs="Times New Roman"/>
        </w:rPr>
        <w:t xml:space="preserve"> видам поведения обучающихся,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ежегодные студенческие акции: Нет наркотикам! Нет курению!</w:t>
      </w:r>
    </w:p>
    <w:p w:rsidR="00E86F90" w:rsidRPr="00D23817" w:rsidRDefault="00E86F90" w:rsidP="00E86F90">
      <w:p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Реализация Программы профилактики асоциального поведения включала следующие направления работы: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деятельность комиссии по контролю обучения и поведения несовершеннолетних,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вовлечение обучающихся в работу кружков, секций,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>проведение лекций, семинаров, тренингов по профилактике правонарушений,</w:t>
      </w:r>
    </w:p>
    <w:p w:rsidR="00E86F90" w:rsidRPr="00D23817" w:rsidRDefault="00E86F90" w:rsidP="00E86F90">
      <w:pPr>
        <w:pStyle w:val="ab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проведение тематических классных часов, </w:t>
      </w:r>
      <w:proofErr w:type="spellStart"/>
      <w:r w:rsidRPr="00D23817">
        <w:rPr>
          <w:rFonts w:ascii="Times New Roman" w:hAnsi="Times New Roman" w:cs="Times New Roman"/>
        </w:rPr>
        <w:t>внеучебных</w:t>
      </w:r>
      <w:proofErr w:type="spellEnd"/>
      <w:r w:rsidRPr="00D23817">
        <w:rPr>
          <w:rFonts w:ascii="Times New Roman" w:hAnsi="Times New Roman" w:cs="Times New Roman"/>
        </w:rPr>
        <w:t xml:space="preserve"> занятий и профилактических бесед.</w:t>
      </w:r>
    </w:p>
    <w:p w:rsidR="00E86F90" w:rsidRPr="00D23817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D23817">
        <w:rPr>
          <w:rFonts w:ascii="Times New Roman" w:hAnsi="Times New Roman" w:cs="Times New Roman"/>
        </w:rPr>
        <w:t xml:space="preserve">Внедрена в образовательный процесс программа по профилактике наркомании, алкоголизма, </w:t>
      </w:r>
      <w:proofErr w:type="spellStart"/>
      <w:r w:rsidRPr="00D23817">
        <w:rPr>
          <w:rFonts w:ascii="Times New Roman" w:hAnsi="Times New Roman" w:cs="Times New Roman"/>
        </w:rPr>
        <w:t>табакокурения</w:t>
      </w:r>
      <w:proofErr w:type="spellEnd"/>
      <w:r w:rsidRPr="00D23817">
        <w:rPr>
          <w:rFonts w:ascii="Times New Roman" w:hAnsi="Times New Roman" w:cs="Times New Roman"/>
        </w:rPr>
        <w:t xml:space="preserve"> и правонарушений несовершеннолетних, а также по формированию основ здорового образа жизни. Работа в такой системе дает определенные результаты, т.к. к концу уч</w:t>
      </w:r>
      <w:r>
        <w:rPr>
          <w:rFonts w:ascii="Times New Roman" w:hAnsi="Times New Roman" w:cs="Times New Roman"/>
        </w:rPr>
        <w:t>ебного года на учете ПДН состоял</w:t>
      </w:r>
      <w:r w:rsidRPr="00D23817">
        <w:rPr>
          <w:rFonts w:ascii="Times New Roman" w:hAnsi="Times New Roman" w:cs="Times New Roman"/>
        </w:rPr>
        <w:t xml:space="preserve"> всего один обучающийся.</w:t>
      </w:r>
    </w:p>
    <w:p w:rsidR="00462489" w:rsidRDefault="00462489" w:rsidP="00E86F9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bCs/>
        </w:rPr>
      </w:pPr>
    </w:p>
    <w:p w:rsidR="008B4C5D" w:rsidRPr="00693411" w:rsidRDefault="008B4C5D" w:rsidP="00E86F9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  <w:b/>
          <w:bCs/>
        </w:rPr>
        <w:t>Стипендиальное обеспече</w:t>
      </w:r>
      <w:r w:rsidR="0031760B" w:rsidRPr="00E86F90">
        <w:rPr>
          <w:rFonts w:ascii="Times New Roman" w:hAnsi="Times New Roman" w:cs="Times New Roman"/>
          <w:b/>
          <w:bCs/>
        </w:rPr>
        <w:t>ние, формы социальной поддержки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 xml:space="preserve">Стипендиальное обеспечение осуществляется на основании «Положения о стипендиальном обеспечении обучающихся». 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 xml:space="preserve">Целью является повышение заинтересованности студентов </w:t>
      </w:r>
      <w:proofErr w:type="gramStart"/>
      <w:r w:rsidRPr="00E86F90">
        <w:rPr>
          <w:rFonts w:ascii="Times New Roman" w:hAnsi="Times New Roman" w:cs="Times New Roman"/>
        </w:rPr>
        <w:t>в  обучении</w:t>
      </w:r>
      <w:proofErr w:type="gramEnd"/>
      <w:r w:rsidRPr="00E86F90">
        <w:rPr>
          <w:rFonts w:ascii="Times New Roman" w:hAnsi="Times New Roman" w:cs="Times New Roman"/>
        </w:rPr>
        <w:t xml:space="preserve">, повышение качества знаний и успешного освоения профессиями, проведение дифференцированной социальной политики по отношению к малоимущим студентам, стимулирование общественно-значимой деятельности, развитие творческого потенциала студентов. 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 xml:space="preserve">Стипендии подразделяются на: 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 xml:space="preserve">государственная академическая стипендия для студентов СПО; 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 xml:space="preserve">повышенная </w:t>
      </w:r>
      <w:r w:rsidRPr="00E86F90">
        <w:rPr>
          <w:rFonts w:ascii="Times New Roman" w:hAnsi="Times New Roman" w:cs="Times New Roman"/>
        </w:rPr>
        <w:tab/>
        <w:t>государственная академическая стипендия для студентов СПО;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>государственная социальная стипендия для студентов СПО;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>повышенная государственная социальная стипендия для студентов СПО.</w:t>
      </w:r>
    </w:p>
    <w:p w:rsidR="00E86F90" w:rsidRPr="00E86F90" w:rsidRDefault="00E86F90" w:rsidP="00E86F9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E86F90">
        <w:rPr>
          <w:rFonts w:ascii="Times New Roman" w:hAnsi="Times New Roman" w:cs="Times New Roman"/>
        </w:rPr>
        <w:t xml:space="preserve">Большая работа в Колледже проводилась с детьми – </w:t>
      </w:r>
      <w:proofErr w:type="gramStart"/>
      <w:r w:rsidRPr="00E86F90">
        <w:rPr>
          <w:rFonts w:ascii="Times New Roman" w:hAnsi="Times New Roman" w:cs="Times New Roman"/>
        </w:rPr>
        <w:t>сиротами  и</w:t>
      </w:r>
      <w:proofErr w:type="gramEnd"/>
      <w:r w:rsidRPr="00E86F90">
        <w:rPr>
          <w:rFonts w:ascii="Times New Roman" w:hAnsi="Times New Roman" w:cs="Times New Roman"/>
        </w:rPr>
        <w:t xml:space="preserve"> детьми, оставшимися без попечения родителей, лицами из числа детей-сирот и детей, оставшихся без попечения родителей.  Данные категории обучающиеся социально защищены. Все они в 2022-2023 году обучались за счёт субсидии на возмещение нормативных затрат, связанных с оказанием государственных услуг, обеспечивались в первую очередь местами в общежитиях. Осуществлялись компенсационные выплаты на приобретение продуктов питания, приобретение одежды, обуви и других предметов вещевого довольствия, на приобретение учебной литературы и письменных принадлежностей, компенсация выпускникам и единовременное денежное пособие. Назначалась и   выплачивалась государственная социальная стипендия. Проводилась индивидуальная работа с родителями, опекунами. Также оказывалась помощь в адаптации обучающихся в коллективе, в учебном процессе. С ними постоянно работали заместитель директора по социальной и воспитательной работе, мастера производственного обучения, классные руководители, педагог дополнительного образования.</w:t>
      </w:r>
    </w:p>
    <w:p w:rsidR="00EB3944" w:rsidRDefault="00EB3944" w:rsidP="00E86F90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33632F" w:rsidRPr="00BF4A99" w:rsidRDefault="0033632F" w:rsidP="00E86F90">
      <w:pPr>
        <w:pStyle w:val="22"/>
        <w:keepNext/>
        <w:keepLines/>
        <w:shd w:val="clear" w:color="auto" w:fill="auto"/>
        <w:spacing w:line="360" w:lineRule="auto"/>
        <w:ind w:left="2140"/>
        <w:jc w:val="left"/>
        <w:rPr>
          <w:color w:val="000000" w:themeColor="text1"/>
          <w:sz w:val="24"/>
          <w:szCs w:val="24"/>
        </w:rPr>
      </w:pPr>
      <w:bookmarkStart w:id="4" w:name="bookmark6"/>
      <w:r w:rsidRPr="00BF4A99">
        <w:rPr>
          <w:color w:val="000000" w:themeColor="text1"/>
          <w:sz w:val="24"/>
          <w:szCs w:val="24"/>
        </w:rPr>
        <w:t>4. Результаты деятельности, качество образования</w:t>
      </w:r>
      <w:bookmarkEnd w:id="4"/>
    </w:p>
    <w:p w:rsidR="0033632F" w:rsidRPr="00693411" w:rsidRDefault="0033632F" w:rsidP="00E86F90">
      <w:pPr>
        <w:pStyle w:val="a5"/>
        <w:shd w:val="clear" w:color="auto" w:fill="auto"/>
        <w:spacing w:before="0" w:line="360" w:lineRule="auto"/>
        <w:ind w:left="20" w:firstLine="700"/>
        <w:rPr>
          <w:sz w:val="24"/>
          <w:szCs w:val="24"/>
        </w:rPr>
      </w:pPr>
      <w:r w:rsidRPr="00693411">
        <w:rPr>
          <w:sz w:val="24"/>
          <w:szCs w:val="24"/>
        </w:rPr>
        <w:t>Выпуск в</w:t>
      </w:r>
      <w:r w:rsidR="00C71691">
        <w:rPr>
          <w:sz w:val="24"/>
          <w:szCs w:val="24"/>
        </w:rPr>
        <w:t xml:space="preserve"> 202</w:t>
      </w:r>
      <w:r w:rsidR="008468E9">
        <w:rPr>
          <w:sz w:val="24"/>
          <w:szCs w:val="24"/>
        </w:rPr>
        <w:t>3</w:t>
      </w:r>
      <w:r w:rsidRPr="00693411">
        <w:rPr>
          <w:sz w:val="24"/>
          <w:szCs w:val="24"/>
        </w:rPr>
        <w:t xml:space="preserve"> году составил </w:t>
      </w:r>
      <w:r w:rsidR="008468E9">
        <w:rPr>
          <w:sz w:val="24"/>
          <w:szCs w:val="24"/>
        </w:rPr>
        <w:t>82</w:t>
      </w:r>
      <w:r w:rsidRPr="00693411">
        <w:rPr>
          <w:sz w:val="24"/>
          <w:szCs w:val="24"/>
        </w:rPr>
        <w:t xml:space="preserve"> человек</w:t>
      </w:r>
      <w:r w:rsidR="008468E9">
        <w:rPr>
          <w:sz w:val="24"/>
          <w:szCs w:val="24"/>
        </w:rPr>
        <w:t>а</w:t>
      </w:r>
      <w:r w:rsidRPr="00693411">
        <w:rPr>
          <w:sz w:val="24"/>
          <w:szCs w:val="24"/>
        </w:rPr>
        <w:t>,</w:t>
      </w:r>
      <w:r w:rsidR="008468E9">
        <w:rPr>
          <w:sz w:val="24"/>
          <w:szCs w:val="24"/>
        </w:rPr>
        <w:t xml:space="preserve"> из них 52</w:t>
      </w:r>
      <w:r w:rsidR="00320041">
        <w:rPr>
          <w:sz w:val="24"/>
          <w:szCs w:val="24"/>
        </w:rPr>
        <w:t xml:space="preserve"> человек</w:t>
      </w:r>
      <w:r w:rsidR="008468E9">
        <w:rPr>
          <w:sz w:val="24"/>
          <w:szCs w:val="24"/>
        </w:rPr>
        <w:t>а</w:t>
      </w:r>
      <w:r w:rsidR="00320041">
        <w:rPr>
          <w:sz w:val="24"/>
          <w:szCs w:val="24"/>
        </w:rPr>
        <w:t xml:space="preserve"> сдавали ГИА в виде демонстрационного экзамена</w:t>
      </w:r>
      <w:r w:rsidR="00320041" w:rsidRPr="00291B8F">
        <w:rPr>
          <w:sz w:val="24"/>
          <w:szCs w:val="24"/>
        </w:rPr>
        <w:t>.</w:t>
      </w:r>
      <w:r w:rsidRPr="00291B8F">
        <w:rPr>
          <w:sz w:val="24"/>
          <w:szCs w:val="24"/>
        </w:rPr>
        <w:t xml:space="preserve"> </w:t>
      </w:r>
      <w:r w:rsidR="00291B8F" w:rsidRPr="00291B8F">
        <w:rPr>
          <w:sz w:val="24"/>
          <w:szCs w:val="24"/>
        </w:rPr>
        <w:t>2</w:t>
      </w:r>
      <w:r w:rsidR="00C15057">
        <w:rPr>
          <w:sz w:val="24"/>
          <w:szCs w:val="24"/>
        </w:rPr>
        <w:t>3</w:t>
      </w:r>
      <w:r w:rsidR="00144A17" w:rsidRPr="00291B8F">
        <w:rPr>
          <w:color w:val="FF0000"/>
          <w:sz w:val="24"/>
          <w:szCs w:val="24"/>
        </w:rPr>
        <w:t xml:space="preserve"> </w:t>
      </w:r>
      <w:r w:rsidR="00144A17" w:rsidRPr="00291B8F">
        <w:rPr>
          <w:sz w:val="24"/>
          <w:szCs w:val="24"/>
        </w:rPr>
        <w:t>выпускникам присвоены</w:t>
      </w:r>
      <w:r w:rsidR="00144A17" w:rsidRPr="00693411">
        <w:rPr>
          <w:sz w:val="24"/>
          <w:szCs w:val="24"/>
        </w:rPr>
        <w:t xml:space="preserve"> повышенные разряды</w:t>
      </w:r>
      <w:r w:rsidR="00B66CB2">
        <w:rPr>
          <w:sz w:val="24"/>
          <w:szCs w:val="24"/>
        </w:rPr>
        <w:t>.</w:t>
      </w:r>
    </w:p>
    <w:p w:rsidR="005807F8" w:rsidRPr="00693411" w:rsidRDefault="00944E34" w:rsidP="00E86F90">
      <w:pPr>
        <w:pStyle w:val="a5"/>
        <w:shd w:val="clear" w:color="auto" w:fill="auto"/>
        <w:spacing w:before="0" w:line="360" w:lineRule="auto"/>
        <w:ind w:left="20" w:firstLine="700"/>
        <w:jc w:val="center"/>
        <w:rPr>
          <w:b/>
          <w:sz w:val="24"/>
          <w:szCs w:val="24"/>
        </w:rPr>
      </w:pPr>
      <w:r w:rsidRPr="00693411">
        <w:rPr>
          <w:b/>
          <w:sz w:val="24"/>
          <w:szCs w:val="24"/>
        </w:rPr>
        <w:t>Оценки,</w:t>
      </w:r>
      <w:r w:rsidR="00B32462" w:rsidRPr="00693411">
        <w:rPr>
          <w:b/>
          <w:sz w:val="24"/>
          <w:szCs w:val="24"/>
        </w:rPr>
        <w:t xml:space="preserve"> полученные при проведении</w:t>
      </w:r>
      <w:r w:rsidR="005807F8" w:rsidRPr="00693411">
        <w:rPr>
          <w:b/>
          <w:sz w:val="24"/>
          <w:szCs w:val="24"/>
        </w:rPr>
        <w:t xml:space="preserve"> ГИА</w:t>
      </w:r>
      <w:r w:rsidR="00983EA5">
        <w:rPr>
          <w:b/>
          <w:sz w:val="24"/>
          <w:szCs w:val="24"/>
        </w:rPr>
        <w:t xml:space="preserve"> в форме ВКР</w:t>
      </w:r>
      <w:r w:rsidR="005807F8" w:rsidRPr="00693411">
        <w:rPr>
          <w:b/>
          <w:sz w:val="24"/>
          <w:szCs w:val="24"/>
        </w:rPr>
        <w:t>:</w:t>
      </w: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418"/>
        <w:gridCol w:w="756"/>
        <w:gridCol w:w="756"/>
        <w:gridCol w:w="756"/>
        <w:gridCol w:w="708"/>
        <w:gridCol w:w="709"/>
        <w:gridCol w:w="709"/>
      </w:tblGrid>
      <w:tr w:rsidR="00983EA5" w:rsidRPr="00983EA5" w:rsidTr="00983EA5">
        <w:tc>
          <w:tcPr>
            <w:tcW w:w="3261" w:type="dxa"/>
            <w:vMerge w:val="restart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Профессия по СПО</w:t>
            </w:r>
          </w:p>
        </w:tc>
        <w:tc>
          <w:tcPr>
            <w:tcW w:w="992" w:type="dxa"/>
            <w:vMerge w:val="restart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№ группы</w:t>
            </w:r>
          </w:p>
        </w:tc>
        <w:tc>
          <w:tcPr>
            <w:tcW w:w="1418" w:type="dxa"/>
            <w:vMerge w:val="restart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Количество выпускников по группе</w:t>
            </w:r>
          </w:p>
        </w:tc>
        <w:tc>
          <w:tcPr>
            <w:tcW w:w="2268" w:type="dxa"/>
            <w:gridSpan w:val="3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Практическая квалификационная работа</w:t>
            </w:r>
          </w:p>
        </w:tc>
        <w:tc>
          <w:tcPr>
            <w:tcW w:w="2126" w:type="dxa"/>
            <w:gridSpan w:val="3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Письменная аттестационная работа</w:t>
            </w:r>
          </w:p>
        </w:tc>
      </w:tr>
      <w:tr w:rsidR="00983EA5" w:rsidRPr="00983EA5" w:rsidTr="00983EA5">
        <w:tc>
          <w:tcPr>
            <w:tcW w:w="3261" w:type="dxa"/>
            <w:vMerge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«5»</w:t>
            </w:r>
          </w:p>
        </w:tc>
        <w:tc>
          <w:tcPr>
            <w:tcW w:w="756" w:type="dxa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«4»</w:t>
            </w:r>
          </w:p>
        </w:tc>
        <w:tc>
          <w:tcPr>
            <w:tcW w:w="756" w:type="dxa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«3»</w:t>
            </w:r>
          </w:p>
        </w:tc>
        <w:tc>
          <w:tcPr>
            <w:tcW w:w="708" w:type="dxa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«5»</w:t>
            </w:r>
          </w:p>
        </w:tc>
        <w:tc>
          <w:tcPr>
            <w:tcW w:w="709" w:type="dxa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«4»</w:t>
            </w:r>
          </w:p>
        </w:tc>
        <w:tc>
          <w:tcPr>
            <w:tcW w:w="709" w:type="dxa"/>
          </w:tcPr>
          <w:p w:rsidR="00983EA5" w:rsidRPr="004337A6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«3»</w:t>
            </w:r>
          </w:p>
        </w:tc>
      </w:tr>
      <w:tr w:rsidR="007656CD" w:rsidRPr="00983EA5" w:rsidTr="00983EA5">
        <w:tc>
          <w:tcPr>
            <w:tcW w:w="3261" w:type="dxa"/>
          </w:tcPr>
          <w:p w:rsidR="007656CD" w:rsidRPr="004337A6" w:rsidRDefault="007656CD" w:rsidP="00E86F9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Мастер сельскохозяйственного производства</w:t>
            </w:r>
            <w:r w:rsidR="00983EA5" w:rsidRPr="004337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 года 10 </w:t>
            </w:r>
            <w:proofErr w:type="spellStart"/>
            <w:r w:rsidR="00983EA5" w:rsidRPr="004337A6">
              <w:rPr>
                <w:rFonts w:ascii="Times New Roman" w:hAnsi="Times New Roman" w:cs="Times New Roman"/>
                <w:bCs/>
                <w:sz w:val="22"/>
                <w:szCs w:val="22"/>
              </w:rPr>
              <w:t>мес</w:t>
            </w:r>
            <w:proofErr w:type="spellEnd"/>
            <w:r w:rsidR="00983EA5" w:rsidRPr="004337A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7656CD" w:rsidRPr="004337A6" w:rsidRDefault="007656CD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983EA5" w:rsidRPr="004337A6">
              <w:rPr>
                <w:rFonts w:ascii="Times New Roman" w:hAnsi="Times New Roman" w:cs="Times New Roman"/>
                <w:sz w:val="22"/>
                <w:szCs w:val="22"/>
              </w:rPr>
              <w:t xml:space="preserve">6-19, 417-19 </w:t>
            </w:r>
          </w:p>
        </w:tc>
        <w:tc>
          <w:tcPr>
            <w:tcW w:w="1418" w:type="dxa"/>
            <w:vAlign w:val="center"/>
          </w:tcPr>
          <w:p w:rsidR="007656CD" w:rsidRPr="004337A6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56" w:type="dxa"/>
            <w:vAlign w:val="center"/>
          </w:tcPr>
          <w:p w:rsidR="007656CD" w:rsidRPr="004337A6" w:rsidRDefault="004337A6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vAlign w:val="center"/>
          </w:tcPr>
          <w:p w:rsidR="007656CD" w:rsidRPr="004337A6" w:rsidRDefault="004337A6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vAlign w:val="center"/>
          </w:tcPr>
          <w:p w:rsidR="007656CD" w:rsidRPr="004337A6" w:rsidRDefault="004337A6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7656CD" w:rsidRPr="004337A6" w:rsidRDefault="004337A6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656CD" w:rsidRPr="004337A6" w:rsidRDefault="004337A6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7656CD" w:rsidRPr="004337A6" w:rsidRDefault="004337A6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7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B32462" w:rsidRDefault="00B32462" w:rsidP="00E86F9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83EA5" w:rsidRPr="00693411" w:rsidRDefault="00983EA5" w:rsidP="00E86F90">
      <w:pPr>
        <w:pStyle w:val="a5"/>
        <w:shd w:val="clear" w:color="auto" w:fill="auto"/>
        <w:spacing w:before="0" w:line="360" w:lineRule="auto"/>
        <w:ind w:left="20" w:firstLine="700"/>
        <w:jc w:val="center"/>
        <w:rPr>
          <w:b/>
          <w:sz w:val="24"/>
          <w:szCs w:val="24"/>
        </w:rPr>
      </w:pPr>
      <w:r w:rsidRPr="00693411">
        <w:rPr>
          <w:b/>
          <w:sz w:val="24"/>
          <w:szCs w:val="24"/>
        </w:rPr>
        <w:t>Оценки, полученные при проведении ГИА</w:t>
      </w:r>
      <w:r>
        <w:rPr>
          <w:b/>
          <w:sz w:val="24"/>
          <w:szCs w:val="24"/>
        </w:rPr>
        <w:t xml:space="preserve"> в форме ДЭ</w:t>
      </w:r>
      <w:r w:rsidRPr="00693411">
        <w:rPr>
          <w:b/>
          <w:sz w:val="24"/>
          <w:szCs w:val="24"/>
        </w:rPr>
        <w:t>:</w:t>
      </w:r>
    </w:p>
    <w:tbl>
      <w:tblPr>
        <w:tblW w:w="100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92"/>
        <w:gridCol w:w="1418"/>
        <w:gridCol w:w="756"/>
        <w:gridCol w:w="756"/>
        <w:gridCol w:w="756"/>
      </w:tblGrid>
      <w:tr w:rsidR="00983EA5" w:rsidRPr="00983EA5" w:rsidTr="00983EA5">
        <w:tc>
          <w:tcPr>
            <w:tcW w:w="5387" w:type="dxa"/>
            <w:vMerge w:val="restart"/>
          </w:tcPr>
          <w:p w:rsidR="00983EA5" w:rsidRPr="00983EA5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Профессия по СПО</w:t>
            </w:r>
          </w:p>
        </w:tc>
        <w:tc>
          <w:tcPr>
            <w:tcW w:w="992" w:type="dxa"/>
            <w:vMerge w:val="restart"/>
          </w:tcPr>
          <w:p w:rsidR="00983EA5" w:rsidRPr="00983EA5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№ группы</w:t>
            </w:r>
          </w:p>
        </w:tc>
        <w:tc>
          <w:tcPr>
            <w:tcW w:w="1418" w:type="dxa"/>
            <w:vMerge w:val="restart"/>
          </w:tcPr>
          <w:p w:rsidR="00983EA5" w:rsidRPr="00983EA5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Количество выпускников по группе</w:t>
            </w:r>
          </w:p>
        </w:tc>
        <w:tc>
          <w:tcPr>
            <w:tcW w:w="2268" w:type="dxa"/>
            <w:gridSpan w:val="3"/>
          </w:tcPr>
          <w:p w:rsidR="00983EA5" w:rsidRPr="00983EA5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за демонстрационный экзамен</w:t>
            </w:r>
          </w:p>
        </w:tc>
      </w:tr>
      <w:tr w:rsidR="00983EA5" w:rsidRPr="00983EA5" w:rsidTr="00983EA5">
        <w:tc>
          <w:tcPr>
            <w:tcW w:w="5387" w:type="dxa"/>
            <w:vMerge/>
          </w:tcPr>
          <w:p w:rsidR="00983EA5" w:rsidRPr="00983EA5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83EA5" w:rsidRPr="00983EA5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83EA5" w:rsidRPr="00983EA5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83EA5" w:rsidRPr="00291B8F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«5»</w:t>
            </w:r>
          </w:p>
        </w:tc>
        <w:tc>
          <w:tcPr>
            <w:tcW w:w="756" w:type="dxa"/>
          </w:tcPr>
          <w:p w:rsidR="00983EA5" w:rsidRPr="00291B8F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«4»</w:t>
            </w:r>
          </w:p>
        </w:tc>
        <w:tc>
          <w:tcPr>
            <w:tcW w:w="756" w:type="dxa"/>
          </w:tcPr>
          <w:p w:rsidR="00983EA5" w:rsidRPr="00291B8F" w:rsidRDefault="00983EA5" w:rsidP="00E86F9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«3»</w:t>
            </w:r>
          </w:p>
        </w:tc>
      </w:tr>
      <w:tr w:rsidR="00983EA5" w:rsidRPr="00983EA5" w:rsidTr="00983EA5">
        <w:tc>
          <w:tcPr>
            <w:tcW w:w="5387" w:type="dxa"/>
          </w:tcPr>
          <w:p w:rsidR="00983EA5" w:rsidRPr="00983EA5" w:rsidRDefault="00983EA5" w:rsidP="00E86F90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Мастер сельскохозяйственного производства (10 </w:t>
            </w:r>
            <w:proofErr w:type="spellStart"/>
            <w:r w:rsidRPr="00983EA5">
              <w:rPr>
                <w:rFonts w:ascii="Times New Roman" w:hAnsi="Times New Roman" w:cs="Times New Roman"/>
                <w:bCs/>
                <w:sz w:val="22"/>
                <w:szCs w:val="22"/>
              </w:rPr>
              <w:t>мес</w:t>
            </w:r>
            <w:proofErr w:type="spellEnd"/>
            <w:r w:rsidRPr="00983EA5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983EA5" w:rsidRPr="00983EA5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2-22</w:t>
            </w:r>
          </w:p>
        </w:tc>
        <w:tc>
          <w:tcPr>
            <w:tcW w:w="1418" w:type="dxa"/>
            <w:vAlign w:val="center"/>
          </w:tcPr>
          <w:p w:rsidR="00983EA5" w:rsidRPr="00983EA5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56" w:type="dxa"/>
            <w:vAlign w:val="center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6" w:type="dxa"/>
            <w:vAlign w:val="center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83EA5" w:rsidRPr="00983EA5" w:rsidTr="00983EA5">
        <w:tc>
          <w:tcPr>
            <w:tcW w:w="5387" w:type="dxa"/>
          </w:tcPr>
          <w:p w:rsidR="00983EA5" w:rsidRPr="00983EA5" w:rsidRDefault="00983EA5" w:rsidP="00E86F9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992" w:type="dxa"/>
            <w:vAlign w:val="center"/>
          </w:tcPr>
          <w:p w:rsidR="00983EA5" w:rsidRPr="00983EA5" w:rsidRDefault="00983EA5" w:rsidP="00E86F90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350-20</w:t>
            </w:r>
          </w:p>
        </w:tc>
        <w:tc>
          <w:tcPr>
            <w:tcW w:w="1418" w:type="dxa"/>
            <w:vAlign w:val="center"/>
          </w:tcPr>
          <w:p w:rsidR="00983EA5" w:rsidRPr="00983EA5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56" w:type="dxa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56" w:type="dxa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3EA5" w:rsidRPr="00590C6F" w:rsidTr="00983EA5">
        <w:tc>
          <w:tcPr>
            <w:tcW w:w="6379" w:type="dxa"/>
            <w:gridSpan w:val="2"/>
            <w:vAlign w:val="center"/>
          </w:tcPr>
          <w:p w:rsidR="00983EA5" w:rsidRPr="00983EA5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83EA5" w:rsidRPr="00983EA5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756" w:type="dxa"/>
            <w:vAlign w:val="center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56" w:type="dxa"/>
            <w:vAlign w:val="center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6" w:type="dxa"/>
            <w:vAlign w:val="center"/>
          </w:tcPr>
          <w:p w:rsidR="00983EA5" w:rsidRPr="00291B8F" w:rsidRDefault="00983EA5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C15057" w:rsidRDefault="00C15057" w:rsidP="00E86F9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32462" w:rsidRPr="00693411" w:rsidRDefault="00B32462" w:rsidP="00E86F9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93411">
        <w:rPr>
          <w:rFonts w:ascii="Times New Roman" w:hAnsi="Times New Roman" w:cs="Times New Roman"/>
          <w:b/>
        </w:rPr>
        <w:t>Результаты государственной (итоговой) аттестации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22"/>
        <w:gridCol w:w="1275"/>
        <w:gridCol w:w="851"/>
        <w:gridCol w:w="1134"/>
        <w:gridCol w:w="992"/>
        <w:gridCol w:w="1276"/>
        <w:gridCol w:w="1559"/>
      </w:tblGrid>
      <w:tr w:rsidR="00B32462" w:rsidRPr="00983EA5" w:rsidTr="00C15057">
        <w:trPr>
          <w:cantSplit/>
          <w:trHeight w:val="1794"/>
        </w:trPr>
        <w:tc>
          <w:tcPr>
            <w:tcW w:w="1843" w:type="dxa"/>
          </w:tcPr>
          <w:p w:rsidR="00B32462" w:rsidRPr="00983EA5" w:rsidRDefault="00B32462" w:rsidP="00E86F9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Профессия СПО</w:t>
            </w:r>
          </w:p>
        </w:tc>
        <w:tc>
          <w:tcPr>
            <w:tcW w:w="1022" w:type="dxa"/>
            <w:textDirection w:val="btLr"/>
          </w:tcPr>
          <w:p w:rsidR="00B32462" w:rsidRPr="00983EA5" w:rsidRDefault="00B32462" w:rsidP="00E86F90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№ группы</w:t>
            </w:r>
          </w:p>
        </w:tc>
        <w:tc>
          <w:tcPr>
            <w:tcW w:w="1275" w:type="dxa"/>
            <w:textDirection w:val="btLr"/>
          </w:tcPr>
          <w:p w:rsidR="00B32462" w:rsidRPr="00983EA5" w:rsidRDefault="00B32462" w:rsidP="00E86F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Общее количество выпускников по группе</w:t>
            </w:r>
          </w:p>
        </w:tc>
        <w:tc>
          <w:tcPr>
            <w:tcW w:w="851" w:type="dxa"/>
            <w:textDirection w:val="btLr"/>
          </w:tcPr>
          <w:p w:rsidR="00B32462" w:rsidRPr="00983EA5" w:rsidRDefault="00B32462" w:rsidP="00E86F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Выпущено с дипломом</w:t>
            </w:r>
          </w:p>
        </w:tc>
        <w:tc>
          <w:tcPr>
            <w:tcW w:w="1134" w:type="dxa"/>
            <w:textDirection w:val="btLr"/>
          </w:tcPr>
          <w:p w:rsidR="00B32462" w:rsidRPr="00983EA5" w:rsidRDefault="00B32462" w:rsidP="00E86F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Выпущено с дипломом с отличием</w:t>
            </w:r>
          </w:p>
        </w:tc>
        <w:tc>
          <w:tcPr>
            <w:tcW w:w="992" w:type="dxa"/>
            <w:textDirection w:val="btLr"/>
          </w:tcPr>
          <w:p w:rsidR="00B32462" w:rsidRPr="00983EA5" w:rsidRDefault="00B32462" w:rsidP="00E86F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Выпущено  со свидетельством</w:t>
            </w:r>
          </w:p>
        </w:tc>
        <w:tc>
          <w:tcPr>
            <w:tcW w:w="1276" w:type="dxa"/>
            <w:textDirection w:val="btLr"/>
          </w:tcPr>
          <w:p w:rsidR="00B32462" w:rsidRPr="00983EA5" w:rsidRDefault="00B32462" w:rsidP="00E86F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Выпущено с повышенными разрядами</w:t>
            </w:r>
          </w:p>
        </w:tc>
        <w:tc>
          <w:tcPr>
            <w:tcW w:w="1559" w:type="dxa"/>
            <w:textDirection w:val="btLr"/>
          </w:tcPr>
          <w:p w:rsidR="00B32462" w:rsidRPr="00983EA5" w:rsidRDefault="00B32462" w:rsidP="00E86F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Выпущено с пониженными разрядами</w:t>
            </w:r>
          </w:p>
        </w:tc>
      </w:tr>
      <w:tr w:rsidR="000612E3" w:rsidRPr="00983EA5" w:rsidTr="00983EA5">
        <w:trPr>
          <w:trHeight w:val="431"/>
        </w:trPr>
        <w:tc>
          <w:tcPr>
            <w:tcW w:w="1843" w:type="dxa"/>
          </w:tcPr>
          <w:p w:rsidR="000612E3" w:rsidRPr="00983EA5" w:rsidRDefault="000612E3" w:rsidP="00E86F9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bCs/>
                <w:sz w:val="22"/>
                <w:szCs w:val="22"/>
              </w:rPr>
              <w:t>Мастер сельскохозяйственного производства</w:t>
            </w:r>
          </w:p>
        </w:tc>
        <w:tc>
          <w:tcPr>
            <w:tcW w:w="1022" w:type="dxa"/>
            <w:vAlign w:val="center"/>
          </w:tcPr>
          <w:p w:rsidR="000612E3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416-19</w:t>
            </w:r>
          </w:p>
          <w:p w:rsidR="00983EA5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417-19</w:t>
            </w:r>
          </w:p>
        </w:tc>
        <w:tc>
          <w:tcPr>
            <w:tcW w:w="1275" w:type="dxa"/>
            <w:vAlign w:val="center"/>
          </w:tcPr>
          <w:p w:rsidR="000612E3" w:rsidRPr="00983EA5" w:rsidRDefault="00983EA5" w:rsidP="00E86F90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0612E3" w:rsidRPr="00983EA5" w:rsidRDefault="00983EA5" w:rsidP="00E86F90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612E3" w:rsidRPr="00291B8F" w:rsidRDefault="00291B8F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83EA5" w:rsidRPr="00983EA5" w:rsidTr="00983EA5">
        <w:trPr>
          <w:trHeight w:val="431"/>
        </w:trPr>
        <w:tc>
          <w:tcPr>
            <w:tcW w:w="1843" w:type="dxa"/>
          </w:tcPr>
          <w:p w:rsidR="00983EA5" w:rsidRPr="00983EA5" w:rsidRDefault="00983EA5" w:rsidP="00E86F90">
            <w:pPr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bCs/>
                <w:sz w:val="22"/>
                <w:szCs w:val="22"/>
              </w:rPr>
              <w:t>Мастер сельскохозяйственного производства</w:t>
            </w:r>
          </w:p>
        </w:tc>
        <w:tc>
          <w:tcPr>
            <w:tcW w:w="1022" w:type="dxa"/>
            <w:vAlign w:val="center"/>
          </w:tcPr>
          <w:p w:rsidR="00983EA5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2-22</w:t>
            </w:r>
          </w:p>
        </w:tc>
        <w:tc>
          <w:tcPr>
            <w:tcW w:w="1275" w:type="dxa"/>
            <w:vAlign w:val="center"/>
          </w:tcPr>
          <w:p w:rsidR="00983EA5" w:rsidRPr="00983EA5" w:rsidRDefault="00983EA5" w:rsidP="00E86F90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983EA5" w:rsidRPr="00983EA5" w:rsidRDefault="00983EA5" w:rsidP="00E86F90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983EA5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983EA5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983EA5" w:rsidRPr="00291B8F" w:rsidRDefault="00291B8F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B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983EA5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612E3" w:rsidRPr="00983EA5" w:rsidTr="00983EA5">
        <w:trPr>
          <w:trHeight w:val="415"/>
        </w:trPr>
        <w:tc>
          <w:tcPr>
            <w:tcW w:w="1843" w:type="dxa"/>
          </w:tcPr>
          <w:p w:rsidR="000612E3" w:rsidRPr="00983EA5" w:rsidRDefault="00983EA5" w:rsidP="00E86F90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1022" w:type="dxa"/>
            <w:vAlign w:val="center"/>
          </w:tcPr>
          <w:p w:rsidR="000612E3" w:rsidRPr="00983EA5" w:rsidRDefault="00983EA5" w:rsidP="00E86F90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350-20</w:t>
            </w:r>
          </w:p>
        </w:tc>
        <w:tc>
          <w:tcPr>
            <w:tcW w:w="1275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0612E3" w:rsidRPr="00291B8F" w:rsidRDefault="00C15057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0612E3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306F" w:rsidRPr="00590C6F" w:rsidTr="00983EA5">
        <w:trPr>
          <w:trHeight w:val="332"/>
        </w:trPr>
        <w:tc>
          <w:tcPr>
            <w:tcW w:w="2865" w:type="dxa"/>
            <w:gridSpan w:val="2"/>
          </w:tcPr>
          <w:p w:rsidR="008E306F" w:rsidRPr="00983EA5" w:rsidRDefault="008E306F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EA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8E306F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851" w:type="dxa"/>
            <w:vAlign w:val="center"/>
          </w:tcPr>
          <w:p w:rsidR="008E306F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8E306F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306F" w:rsidRPr="00983EA5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E306F" w:rsidRPr="00291B8F" w:rsidRDefault="00C15057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8E306F" w:rsidRPr="00590C6F" w:rsidRDefault="00983EA5" w:rsidP="00E86F90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807F8" w:rsidRDefault="005807F8" w:rsidP="00E86F90">
      <w:pPr>
        <w:spacing w:line="360" w:lineRule="auto"/>
        <w:rPr>
          <w:rFonts w:ascii="Times New Roman" w:hAnsi="Times New Roman" w:cs="Times New Roman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3E688B" w:rsidRDefault="003E688B" w:rsidP="00E86F90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:rsidR="006878C9" w:rsidRPr="0089441A" w:rsidRDefault="006878C9" w:rsidP="00E86F90">
      <w:pPr>
        <w:pStyle w:val="ab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5" w:name="bookmark7"/>
      <w:bookmarkStart w:id="6" w:name="_GoBack"/>
      <w:bookmarkEnd w:id="6"/>
      <w:r w:rsidRPr="0089441A">
        <w:rPr>
          <w:rFonts w:ascii="Times New Roman" w:hAnsi="Times New Roman" w:cs="Times New Roman"/>
          <w:b/>
          <w:bCs/>
          <w:color w:val="auto"/>
        </w:rPr>
        <w:lastRenderedPageBreak/>
        <w:t>Финансово-экономическая деятельность</w:t>
      </w:r>
      <w:bookmarkEnd w:id="5"/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Финансово-экономическая деятельность колледжа в 2022-2023 учебном году составила:</w:t>
      </w: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Годовой бюджет. Распределение средств бюджета учреждения по источникам их получения</w:t>
      </w: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Годовой бюджет за отчетный период составил – 61 780,6 тыс. руб.</w:t>
      </w: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Бюджетное финансирование – 49 639,5 тыс. руб.</w:t>
      </w: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Субсидии на иные цели – 5 708,6 тыс. руб.</w:t>
      </w: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Средства от приносящей доход деятельности – 6 432,5 тыс. руб.</w:t>
      </w: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- платные образовательные услуги – 3 691,3 тыс. руб.</w:t>
      </w: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- услуги учебно-производственных мастерских – 2 741,2 тыс. руб.</w:t>
      </w:r>
    </w:p>
    <w:p w:rsidR="00E86F90" w:rsidRDefault="00E86F90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Направление использования бюджетных средств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161"/>
        <w:gridCol w:w="5723"/>
        <w:gridCol w:w="2310"/>
      </w:tblGrid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Код статьи расходов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Наименование статьи расходов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Сумма тыс. руб.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211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заработная плата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31 288,2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213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начисления на оплату труда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9 333,4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221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услуги связи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85,8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225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работы, услуги по содержанию имущества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3 716,4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223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коммунальные услуги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436,4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226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прочие работы и услуги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2 226,2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29</w:t>
            </w: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0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прочие расходы, стипендия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2 318,8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310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расходы по приобретению основных средств</w:t>
            </w:r>
            <w:r w:rsidRPr="0089441A">
              <w:rPr>
                <w:rFonts w:ascii="Times New Roman" w:hAnsi="Times New Roman" w:cs="Times New Roman"/>
                <w:bCs/>
                <w:color w:val="auto"/>
              </w:rPr>
              <w:tab/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lang w:val="en-US"/>
              </w:rPr>
            </w:pPr>
            <w:r w:rsidRPr="008944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9441A" w:rsidRPr="0089441A" w:rsidTr="00952020">
        <w:trPr>
          <w:trHeight w:val="340"/>
        </w:trPr>
        <w:tc>
          <w:tcPr>
            <w:tcW w:w="1060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340</w:t>
            </w:r>
          </w:p>
        </w:tc>
        <w:tc>
          <w:tcPr>
            <w:tcW w:w="2807" w:type="pct"/>
            <w:vAlign w:val="center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расходы по приобретению материальных запасов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 w:rsidRPr="0089441A">
              <w:rPr>
                <w:rFonts w:ascii="Times New Roman" w:hAnsi="Times New Roman" w:cs="Times New Roman"/>
              </w:rPr>
              <w:t>5 943,0</w:t>
            </w:r>
          </w:p>
        </w:tc>
      </w:tr>
      <w:tr w:rsidR="0089441A" w:rsidRPr="0089441A" w:rsidTr="00952020">
        <w:trPr>
          <w:trHeight w:val="340"/>
        </w:trPr>
        <w:tc>
          <w:tcPr>
            <w:tcW w:w="3866" w:type="pct"/>
            <w:gridSpan w:val="2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1134" w:type="pct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 xml:space="preserve">55 348,1   </w:t>
            </w:r>
          </w:p>
        </w:tc>
      </w:tr>
    </w:tbl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</w:p>
    <w:p w:rsidR="0089441A" w:rsidRPr="0089441A" w:rsidRDefault="0089441A" w:rsidP="00E86F90">
      <w:pPr>
        <w:spacing w:line="360" w:lineRule="auto"/>
        <w:ind w:firstLine="567"/>
        <w:rPr>
          <w:rFonts w:ascii="Times New Roman" w:hAnsi="Times New Roman" w:cs="Times New Roman"/>
          <w:bCs/>
          <w:color w:val="auto"/>
        </w:rPr>
      </w:pPr>
      <w:r w:rsidRPr="0089441A">
        <w:rPr>
          <w:rFonts w:ascii="Times New Roman" w:hAnsi="Times New Roman" w:cs="Times New Roman"/>
          <w:bCs/>
          <w:color w:val="auto"/>
        </w:rPr>
        <w:t>Использование средств от предпринимательской деятельности</w:t>
      </w:r>
    </w:p>
    <w:tbl>
      <w:tblPr>
        <w:tblStyle w:val="12"/>
        <w:tblW w:w="0" w:type="auto"/>
        <w:tblInd w:w="60" w:type="dxa"/>
        <w:tblLook w:val="04A0" w:firstRow="1" w:lastRow="0" w:firstColumn="1" w:lastColumn="0" w:noHBand="0" w:noVBand="1"/>
      </w:tblPr>
      <w:tblGrid>
        <w:gridCol w:w="1829"/>
        <w:gridCol w:w="6044"/>
        <w:gridCol w:w="2088"/>
      </w:tblGrid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Код статьи расходов</w:t>
            </w:r>
          </w:p>
        </w:tc>
        <w:tc>
          <w:tcPr>
            <w:tcW w:w="6044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Наименование статьи расходов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Сумма тыс. руб.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211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заработная плата</w:t>
            </w:r>
          </w:p>
        </w:tc>
        <w:tc>
          <w:tcPr>
            <w:tcW w:w="2088" w:type="dxa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1408,2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213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начисления на оплату труда</w:t>
            </w:r>
          </w:p>
        </w:tc>
        <w:tc>
          <w:tcPr>
            <w:tcW w:w="2088" w:type="dxa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426,4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221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услуги связи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-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222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 xml:space="preserve">транспортные услуги 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92,8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223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коммунальные услуги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-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225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работы, услуги по содержанию имущества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12,7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226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прочие услуги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1016,7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229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арендная плата за использование имущества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6,3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290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прочие расходы (налоги, стипендия и др.)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29,6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310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расходы по приобретению основных средств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393,4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lastRenderedPageBreak/>
              <w:t>340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расходы по приобретению материальных запасов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3043,9</w:t>
            </w:r>
          </w:p>
        </w:tc>
      </w:tr>
      <w:tr w:rsidR="0089441A" w:rsidRPr="0089441A" w:rsidTr="0089441A">
        <w:trPr>
          <w:trHeight w:val="340"/>
        </w:trPr>
        <w:tc>
          <w:tcPr>
            <w:tcW w:w="1829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610</w:t>
            </w:r>
          </w:p>
        </w:tc>
        <w:tc>
          <w:tcPr>
            <w:tcW w:w="6044" w:type="dxa"/>
          </w:tcPr>
          <w:p w:rsidR="0089441A" w:rsidRPr="0089441A" w:rsidRDefault="0089441A" w:rsidP="00E86F90">
            <w:pPr>
              <w:spacing w:line="360" w:lineRule="auto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proofErr w:type="spellStart"/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перечисление</w:t>
            </w:r>
            <w:proofErr w:type="spellEnd"/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денежных</w:t>
            </w:r>
            <w:proofErr w:type="spellEnd"/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обеспечений</w:t>
            </w:r>
            <w:proofErr w:type="spellEnd"/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  <w:lang w:val="en-US"/>
              </w:rPr>
              <w:t>2,5</w:t>
            </w:r>
          </w:p>
        </w:tc>
      </w:tr>
      <w:tr w:rsidR="0089441A" w:rsidRPr="0089441A" w:rsidTr="0089441A">
        <w:trPr>
          <w:trHeight w:val="340"/>
        </w:trPr>
        <w:tc>
          <w:tcPr>
            <w:tcW w:w="7873" w:type="dxa"/>
            <w:gridSpan w:val="2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Итого:</w:t>
            </w:r>
          </w:p>
        </w:tc>
        <w:tc>
          <w:tcPr>
            <w:tcW w:w="2088" w:type="dxa"/>
            <w:vAlign w:val="center"/>
          </w:tcPr>
          <w:p w:rsidR="0089441A" w:rsidRPr="0089441A" w:rsidRDefault="0089441A" w:rsidP="00E86F90">
            <w:pPr>
              <w:spacing w:line="360" w:lineRule="auto"/>
              <w:ind w:firstLine="567"/>
              <w:rPr>
                <w:rFonts w:ascii="Times New Roman" w:hAnsi="Times New Roman" w:cs="Times New Roman"/>
                <w:bCs/>
                <w:color w:val="auto"/>
              </w:rPr>
            </w:pPr>
            <w:r w:rsidRPr="0089441A">
              <w:rPr>
                <w:rFonts w:ascii="Times New Roman" w:hAnsi="Times New Roman" w:cs="Times New Roman"/>
                <w:bCs/>
                <w:color w:val="auto"/>
              </w:rPr>
              <w:t>6432,5</w:t>
            </w:r>
          </w:p>
        </w:tc>
      </w:tr>
    </w:tbl>
    <w:p w:rsidR="0089441A" w:rsidRPr="0089441A" w:rsidRDefault="0089441A" w:rsidP="00E86F90">
      <w:pPr>
        <w:spacing w:line="360" w:lineRule="auto"/>
        <w:rPr>
          <w:rFonts w:ascii="Times New Roman" w:hAnsi="Times New Roman" w:cs="Times New Roman"/>
          <w:color w:val="auto"/>
        </w:rPr>
      </w:pPr>
    </w:p>
    <w:p w:rsidR="0089441A" w:rsidRPr="002D25CD" w:rsidRDefault="0089441A" w:rsidP="00E86F90">
      <w:pPr>
        <w:spacing w:line="360" w:lineRule="auto"/>
        <w:rPr>
          <w:rFonts w:ascii="Times New Roman" w:hAnsi="Times New Roman" w:cs="Times New Roman"/>
          <w:color w:val="auto"/>
        </w:rPr>
        <w:sectPr w:rsidR="0089441A" w:rsidRPr="002D25CD" w:rsidSect="0089441A">
          <w:type w:val="continuous"/>
          <w:pgSz w:w="11905" w:h="16837"/>
          <w:pgMar w:top="1134" w:right="850" w:bottom="1134" w:left="851" w:header="0" w:footer="3" w:gutter="0"/>
          <w:pgBorders w:offsetFrom="page">
            <w:top w:val="weavingAngles" w:sz="12" w:space="24" w:color="0F243E" w:themeColor="text2" w:themeShade="80"/>
            <w:left w:val="weavingAngles" w:sz="12" w:space="24" w:color="0F243E" w:themeColor="text2" w:themeShade="80"/>
            <w:bottom w:val="weavingAngles" w:sz="12" w:space="24" w:color="0F243E" w:themeColor="text2" w:themeShade="80"/>
            <w:right w:val="weavingAngles" w:sz="12" w:space="24" w:color="0F243E" w:themeColor="text2" w:themeShade="80"/>
          </w:pgBorders>
          <w:cols w:space="720"/>
          <w:noEndnote/>
          <w:docGrid w:linePitch="360"/>
        </w:sectPr>
      </w:pPr>
    </w:p>
    <w:p w:rsidR="0089441A" w:rsidRPr="002D25CD" w:rsidRDefault="0089441A" w:rsidP="00E86F90">
      <w:pPr>
        <w:spacing w:line="360" w:lineRule="auto"/>
        <w:rPr>
          <w:rFonts w:ascii="Times New Roman" w:hAnsi="Times New Roman" w:cs="Times New Roman"/>
          <w:color w:val="auto"/>
        </w:rPr>
        <w:sectPr w:rsidR="0089441A" w:rsidRPr="002D25CD" w:rsidSect="0089441A">
          <w:type w:val="continuous"/>
          <w:pgSz w:w="11905" w:h="16837"/>
          <w:pgMar w:top="1134" w:right="850" w:bottom="1134" w:left="851" w:header="0" w:footer="3" w:gutter="0"/>
          <w:pgBorders w:offsetFrom="page">
            <w:top w:val="weavingAngles" w:sz="12" w:space="24" w:color="0F243E" w:themeColor="text2" w:themeShade="80"/>
            <w:left w:val="weavingAngles" w:sz="12" w:space="24" w:color="0F243E" w:themeColor="text2" w:themeShade="80"/>
            <w:bottom w:val="weavingAngles" w:sz="12" w:space="24" w:color="0F243E" w:themeColor="text2" w:themeShade="80"/>
            <w:right w:val="weavingAngles" w:sz="12" w:space="24" w:color="0F243E" w:themeColor="text2" w:themeShade="80"/>
          </w:pgBorders>
          <w:cols w:space="720"/>
          <w:noEndnote/>
          <w:docGrid w:linePitch="360"/>
        </w:sectPr>
      </w:pPr>
    </w:p>
    <w:p w:rsidR="0033632F" w:rsidRPr="002D25CD" w:rsidRDefault="0033632F" w:rsidP="00E86F90">
      <w:pPr>
        <w:pStyle w:val="22"/>
        <w:keepNext/>
        <w:keepLines/>
        <w:shd w:val="clear" w:color="auto" w:fill="auto"/>
        <w:spacing w:line="360" w:lineRule="auto"/>
        <w:ind w:left="2100"/>
        <w:jc w:val="left"/>
        <w:rPr>
          <w:sz w:val="24"/>
          <w:szCs w:val="24"/>
        </w:rPr>
      </w:pPr>
      <w:bookmarkStart w:id="7" w:name="bookmark8"/>
      <w:r w:rsidRPr="002D25CD">
        <w:rPr>
          <w:sz w:val="24"/>
          <w:szCs w:val="24"/>
        </w:rPr>
        <w:t xml:space="preserve">6. </w:t>
      </w:r>
      <w:r w:rsidRPr="0089441A">
        <w:rPr>
          <w:sz w:val="24"/>
          <w:szCs w:val="24"/>
        </w:rPr>
        <w:t>Социальное государственно-частное партнерство</w:t>
      </w:r>
      <w:bookmarkEnd w:id="7"/>
    </w:p>
    <w:p w:rsidR="0033632F" w:rsidRPr="00693411" w:rsidRDefault="0033632F" w:rsidP="00E86F90">
      <w:pPr>
        <w:pStyle w:val="22"/>
        <w:keepNext/>
        <w:keepLines/>
        <w:shd w:val="clear" w:color="auto" w:fill="auto"/>
        <w:spacing w:line="360" w:lineRule="auto"/>
        <w:ind w:left="20" w:firstLine="720"/>
        <w:rPr>
          <w:sz w:val="24"/>
          <w:szCs w:val="24"/>
        </w:rPr>
      </w:pPr>
      <w:bookmarkStart w:id="8" w:name="bookmark9"/>
      <w:r w:rsidRPr="002D25CD">
        <w:rPr>
          <w:sz w:val="24"/>
          <w:szCs w:val="24"/>
        </w:rPr>
        <w:t>Социальные партнеры:</w:t>
      </w:r>
      <w:bookmarkEnd w:id="8"/>
    </w:p>
    <w:p w:rsidR="00B55DB9" w:rsidRPr="00693411" w:rsidRDefault="0033632F" w:rsidP="00E86F90">
      <w:pPr>
        <w:pStyle w:val="a5"/>
        <w:shd w:val="clear" w:color="auto" w:fill="auto"/>
        <w:spacing w:before="0" w:line="360" w:lineRule="auto"/>
        <w:ind w:left="20" w:firstLine="547"/>
        <w:rPr>
          <w:sz w:val="24"/>
          <w:szCs w:val="24"/>
        </w:rPr>
      </w:pPr>
      <w:r w:rsidRPr="00693411">
        <w:rPr>
          <w:sz w:val="24"/>
          <w:szCs w:val="24"/>
        </w:rPr>
        <w:t>Имеются договоры о социальном партнерстве с предприятиями - работодателями, которые по профилю своей деятельности близки к профессиональной направленности колл</w:t>
      </w:r>
      <w:r w:rsidR="00261749" w:rsidRPr="00693411">
        <w:rPr>
          <w:sz w:val="24"/>
          <w:szCs w:val="24"/>
        </w:rPr>
        <w:t>еджа.</w:t>
      </w:r>
      <w:r w:rsidR="00B55DB9" w:rsidRPr="00693411">
        <w:rPr>
          <w:sz w:val="24"/>
          <w:szCs w:val="24"/>
        </w:rPr>
        <w:t xml:space="preserve"> </w:t>
      </w:r>
      <w:r w:rsidR="00A57325" w:rsidRPr="00693411">
        <w:rPr>
          <w:sz w:val="24"/>
          <w:szCs w:val="24"/>
        </w:rPr>
        <w:t xml:space="preserve">Социальными партнерами Чугуевского колледжа сельского хозяйства и сервиса являются предприятия Чугуевского района: </w:t>
      </w:r>
    </w:p>
    <w:p w:rsidR="00F53A13" w:rsidRPr="00793206" w:rsidRDefault="00F53A13" w:rsidP="00E86F90">
      <w:pPr>
        <w:spacing w:line="360" w:lineRule="auto"/>
        <w:ind w:firstLine="567"/>
        <w:rPr>
          <w:rFonts w:ascii="Times New Roman" w:hAnsi="Times New Roman" w:cs="Times New Roman"/>
        </w:rPr>
      </w:pPr>
      <w:r w:rsidRPr="00793206">
        <w:rPr>
          <w:rFonts w:ascii="Times New Roman" w:hAnsi="Times New Roman" w:cs="Times New Roman"/>
        </w:rPr>
        <w:t>ООО «Восход»</w:t>
      </w:r>
    </w:p>
    <w:p w:rsidR="00F53A13" w:rsidRPr="00793206" w:rsidRDefault="00F53A13" w:rsidP="00E86F90">
      <w:pPr>
        <w:pStyle w:val="a5"/>
        <w:shd w:val="clear" w:color="auto" w:fill="auto"/>
        <w:spacing w:before="0" w:line="360" w:lineRule="auto"/>
        <w:ind w:left="20" w:firstLine="547"/>
        <w:rPr>
          <w:sz w:val="32"/>
          <w:szCs w:val="24"/>
        </w:rPr>
      </w:pPr>
      <w:r w:rsidRPr="00793206">
        <w:rPr>
          <w:sz w:val="24"/>
        </w:rPr>
        <w:t>КФКХ Акопян</w:t>
      </w:r>
    </w:p>
    <w:p w:rsidR="00F53A13" w:rsidRPr="00693411" w:rsidRDefault="00F53A13" w:rsidP="00E86F90">
      <w:pPr>
        <w:pStyle w:val="a5"/>
        <w:shd w:val="clear" w:color="auto" w:fill="auto"/>
        <w:spacing w:before="0" w:line="360" w:lineRule="auto"/>
        <w:ind w:left="20" w:firstLine="547"/>
        <w:rPr>
          <w:sz w:val="24"/>
          <w:szCs w:val="24"/>
        </w:rPr>
      </w:pPr>
      <w:r w:rsidRPr="00693411">
        <w:rPr>
          <w:sz w:val="24"/>
          <w:szCs w:val="24"/>
        </w:rPr>
        <w:t>ООО «Транс»,</w:t>
      </w:r>
    </w:p>
    <w:p w:rsidR="00F53A13" w:rsidRPr="00693411" w:rsidRDefault="00F53A13" w:rsidP="00E86F90">
      <w:pPr>
        <w:pStyle w:val="a5"/>
        <w:shd w:val="clear" w:color="auto" w:fill="auto"/>
        <w:spacing w:before="0" w:line="360" w:lineRule="auto"/>
        <w:ind w:left="20" w:firstLine="547"/>
        <w:rPr>
          <w:sz w:val="24"/>
          <w:szCs w:val="24"/>
        </w:rPr>
      </w:pPr>
      <w:r w:rsidRPr="00693411">
        <w:rPr>
          <w:sz w:val="24"/>
          <w:szCs w:val="24"/>
        </w:rPr>
        <w:t>ООО «</w:t>
      </w:r>
      <w:proofErr w:type="spellStart"/>
      <w:r w:rsidRPr="00693411">
        <w:rPr>
          <w:sz w:val="24"/>
          <w:szCs w:val="24"/>
        </w:rPr>
        <w:t>Примавтодор</w:t>
      </w:r>
      <w:proofErr w:type="spellEnd"/>
      <w:r w:rsidRPr="00693411">
        <w:rPr>
          <w:sz w:val="24"/>
          <w:szCs w:val="24"/>
        </w:rPr>
        <w:t xml:space="preserve">», </w:t>
      </w:r>
    </w:p>
    <w:p w:rsidR="00F53A13" w:rsidRPr="00693411" w:rsidRDefault="00F53A13" w:rsidP="00E86F90">
      <w:pPr>
        <w:pStyle w:val="a5"/>
        <w:shd w:val="clear" w:color="auto" w:fill="auto"/>
        <w:spacing w:before="0" w:line="360" w:lineRule="auto"/>
        <w:ind w:left="20" w:firstLine="547"/>
        <w:rPr>
          <w:sz w:val="24"/>
          <w:szCs w:val="24"/>
        </w:rPr>
      </w:pPr>
      <w:r w:rsidRPr="00693411">
        <w:rPr>
          <w:sz w:val="24"/>
          <w:szCs w:val="24"/>
        </w:rPr>
        <w:t>ООО «</w:t>
      </w:r>
      <w:proofErr w:type="spellStart"/>
      <w:r w:rsidRPr="00693411">
        <w:rPr>
          <w:sz w:val="24"/>
          <w:szCs w:val="24"/>
        </w:rPr>
        <w:t>Стройсервис</w:t>
      </w:r>
      <w:proofErr w:type="spellEnd"/>
      <w:r w:rsidRPr="00693411">
        <w:rPr>
          <w:sz w:val="24"/>
          <w:szCs w:val="24"/>
        </w:rPr>
        <w:t xml:space="preserve">», </w:t>
      </w:r>
    </w:p>
    <w:p w:rsidR="00F53A13" w:rsidRPr="00693411" w:rsidRDefault="00F53A13" w:rsidP="00E86F90">
      <w:pPr>
        <w:spacing w:line="360" w:lineRule="auto"/>
        <w:ind w:firstLine="547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ООО «</w:t>
      </w:r>
      <w:proofErr w:type="spellStart"/>
      <w:r w:rsidRPr="00693411">
        <w:rPr>
          <w:rFonts w:ascii="Times New Roman" w:hAnsi="Times New Roman" w:cs="Times New Roman"/>
        </w:rPr>
        <w:t>Примавтодор</w:t>
      </w:r>
      <w:proofErr w:type="spellEnd"/>
      <w:r w:rsidRPr="00693411">
        <w:rPr>
          <w:rFonts w:ascii="Times New Roman" w:hAnsi="Times New Roman" w:cs="Times New Roman"/>
        </w:rPr>
        <w:t>»,</w:t>
      </w:r>
    </w:p>
    <w:p w:rsidR="00F53A13" w:rsidRDefault="00F53A13" w:rsidP="00E86F90">
      <w:pPr>
        <w:spacing w:line="360" w:lineRule="auto"/>
        <w:ind w:firstLine="547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Крестьянское (фермерское) хозяйство </w:t>
      </w:r>
      <w:proofErr w:type="spellStart"/>
      <w:r w:rsidRPr="00693411">
        <w:rPr>
          <w:rFonts w:ascii="Times New Roman" w:hAnsi="Times New Roman" w:cs="Times New Roman"/>
        </w:rPr>
        <w:t>Неретин</w:t>
      </w:r>
      <w:proofErr w:type="spellEnd"/>
      <w:r w:rsidRPr="00693411">
        <w:rPr>
          <w:rFonts w:ascii="Times New Roman" w:hAnsi="Times New Roman" w:cs="Times New Roman"/>
        </w:rPr>
        <w:t xml:space="preserve">, </w:t>
      </w:r>
    </w:p>
    <w:p w:rsidR="000F1683" w:rsidRPr="00693411" w:rsidRDefault="000F1683" w:rsidP="00E86F90">
      <w:pPr>
        <w:spacing w:line="360" w:lineRule="auto"/>
        <w:ind w:firstLine="547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Крестьянское (ф</w:t>
      </w:r>
      <w:r>
        <w:rPr>
          <w:rFonts w:ascii="Times New Roman" w:hAnsi="Times New Roman" w:cs="Times New Roman"/>
        </w:rPr>
        <w:t>ермерское) хозяйство Кушнарев</w:t>
      </w:r>
      <w:r w:rsidRPr="00693411">
        <w:rPr>
          <w:rFonts w:ascii="Times New Roman" w:hAnsi="Times New Roman" w:cs="Times New Roman"/>
        </w:rPr>
        <w:t xml:space="preserve">, </w:t>
      </w:r>
    </w:p>
    <w:p w:rsidR="00F53A13" w:rsidRPr="00693411" w:rsidRDefault="00F53A13" w:rsidP="00E86F90">
      <w:pPr>
        <w:spacing w:line="360" w:lineRule="auto"/>
        <w:ind w:firstLine="547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ООО «Луч»</w:t>
      </w:r>
      <w:r>
        <w:rPr>
          <w:rFonts w:ascii="Times New Roman" w:hAnsi="Times New Roman" w:cs="Times New Roman"/>
        </w:rPr>
        <w:t>,</w:t>
      </w:r>
    </w:p>
    <w:p w:rsidR="00261749" w:rsidRPr="00693411" w:rsidRDefault="00A57325" w:rsidP="00E86F90">
      <w:pPr>
        <w:pStyle w:val="a5"/>
        <w:shd w:val="clear" w:color="auto" w:fill="auto"/>
        <w:spacing w:before="0" w:line="360" w:lineRule="auto"/>
        <w:ind w:left="20" w:firstLine="547"/>
        <w:rPr>
          <w:sz w:val="24"/>
          <w:szCs w:val="24"/>
        </w:rPr>
      </w:pPr>
      <w:r w:rsidRPr="00693411">
        <w:rPr>
          <w:sz w:val="24"/>
          <w:szCs w:val="24"/>
        </w:rPr>
        <w:t xml:space="preserve">ИП </w:t>
      </w:r>
      <w:proofErr w:type="spellStart"/>
      <w:r w:rsidRPr="00693411">
        <w:rPr>
          <w:sz w:val="24"/>
          <w:szCs w:val="24"/>
        </w:rPr>
        <w:t>Ладыченко</w:t>
      </w:r>
      <w:proofErr w:type="spellEnd"/>
      <w:r w:rsidRPr="00693411">
        <w:rPr>
          <w:sz w:val="24"/>
          <w:szCs w:val="24"/>
        </w:rPr>
        <w:t xml:space="preserve"> Л.М. магазин «Уссури»,</w:t>
      </w:r>
    </w:p>
    <w:p w:rsidR="00793206" w:rsidRPr="00793206" w:rsidRDefault="00793206" w:rsidP="00E86F90">
      <w:pPr>
        <w:spacing w:line="360" w:lineRule="auto"/>
        <w:ind w:firstLine="567"/>
        <w:rPr>
          <w:rFonts w:ascii="Times New Roman" w:hAnsi="Times New Roman" w:cs="Times New Roman"/>
        </w:rPr>
      </w:pPr>
      <w:r w:rsidRPr="00793206">
        <w:rPr>
          <w:rFonts w:ascii="Times New Roman" w:hAnsi="Times New Roman" w:cs="Times New Roman"/>
        </w:rPr>
        <w:t xml:space="preserve">ФГКУ комбинат «Пионер» </w:t>
      </w:r>
      <w:proofErr w:type="spellStart"/>
      <w:r w:rsidRPr="00793206">
        <w:rPr>
          <w:rFonts w:ascii="Times New Roman" w:hAnsi="Times New Roman" w:cs="Times New Roman"/>
        </w:rPr>
        <w:t>Росрезерва</w:t>
      </w:r>
      <w:proofErr w:type="spellEnd"/>
    </w:p>
    <w:p w:rsidR="00793206" w:rsidRPr="00793206" w:rsidRDefault="00793206" w:rsidP="00E86F90">
      <w:pPr>
        <w:spacing w:line="360" w:lineRule="auto"/>
        <w:ind w:firstLine="567"/>
        <w:rPr>
          <w:rFonts w:ascii="Times New Roman" w:hAnsi="Times New Roman" w:cs="Times New Roman"/>
        </w:rPr>
      </w:pPr>
      <w:r w:rsidRPr="00793206">
        <w:rPr>
          <w:rFonts w:ascii="Times New Roman" w:hAnsi="Times New Roman" w:cs="Times New Roman"/>
        </w:rPr>
        <w:t>МУП «Горизонт»,</w:t>
      </w:r>
      <w:r w:rsidR="00A06513">
        <w:rPr>
          <w:rFonts w:ascii="Times New Roman" w:hAnsi="Times New Roman" w:cs="Times New Roman"/>
        </w:rPr>
        <w:t xml:space="preserve"> </w:t>
      </w:r>
      <w:r w:rsidRPr="00793206">
        <w:rPr>
          <w:rFonts w:ascii="Times New Roman" w:hAnsi="Times New Roman" w:cs="Times New Roman"/>
        </w:rPr>
        <w:t>с.Чугуевка</w:t>
      </w:r>
    </w:p>
    <w:p w:rsidR="00793206" w:rsidRPr="00793206" w:rsidRDefault="00793206" w:rsidP="00E86F90">
      <w:pPr>
        <w:spacing w:line="360" w:lineRule="auto"/>
        <w:ind w:firstLine="567"/>
        <w:rPr>
          <w:rFonts w:ascii="Times New Roman" w:hAnsi="Times New Roman" w:cs="Times New Roman"/>
        </w:rPr>
      </w:pPr>
      <w:r w:rsidRPr="00793206">
        <w:rPr>
          <w:rFonts w:ascii="Times New Roman" w:hAnsi="Times New Roman" w:cs="Times New Roman"/>
        </w:rPr>
        <w:t>КГУП «Примтеплоэнерго»,</w:t>
      </w:r>
      <w:r w:rsidR="00A06513">
        <w:rPr>
          <w:rFonts w:ascii="Times New Roman" w:hAnsi="Times New Roman" w:cs="Times New Roman"/>
        </w:rPr>
        <w:t xml:space="preserve"> </w:t>
      </w:r>
      <w:r w:rsidRPr="00793206">
        <w:rPr>
          <w:rFonts w:ascii="Times New Roman" w:hAnsi="Times New Roman" w:cs="Times New Roman"/>
        </w:rPr>
        <w:t xml:space="preserve">филиал </w:t>
      </w:r>
      <w:proofErr w:type="spellStart"/>
      <w:r w:rsidRPr="00793206">
        <w:rPr>
          <w:rFonts w:ascii="Times New Roman" w:hAnsi="Times New Roman" w:cs="Times New Roman"/>
        </w:rPr>
        <w:t>Арсеньевский</w:t>
      </w:r>
      <w:proofErr w:type="spellEnd"/>
      <w:r w:rsidRPr="00793206">
        <w:rPr>
          <w:rFonts w:ascii="Times New Roman" w:hAnsi="Times New Roman" w:cs="Times New Roman"/>
        </w:rPr>
        <w:t>, тепловой район «</w:t>
      </w:r>
      <w:proofErr w:type="spellStart"/>
      <w:r w:rsidRPr="00793206">
        <w:rPr>
          <w:rFonts w:ascii="Times New Roman" w:hAnsi="Times New Roman" w:cs="Times New Roman"/>
        </w:rPr>
        <w:t>Чугуевский</w:t>
      </w:r>
      <w:proofErr w:type="spellEnd"/>
      <w:r w:rsidRPr="00793206">
        <w:rPr>
          <w:rFonts w:ascii="Times New Roman" w:hAnsi="Times New Roman" w:cs="Times New Roman"/>
        </w:rPr>
        <w:t>»</w:t>
      </w:r>
    </w:p>
    <w:p w:rsidR="00793206" w:rsidRPr="00793206" w:rsidRDefault="00793206" w:rsidP="00E86F90">
      <w:pPr>
        <w:spacing w:line="360" w:lineRule="auto"/>
        <w:ind w:firstLine="567"/>
        <w:rPr>
          <w:rFonts w:ascii="Times New Roman" w:hAnsi="Times New Roman" w:cs="Times New Roman"/>
        </w:rPr>
      </w:pPr>
      <w:r w:rsidRPr="00793206">
        <w:rPr>
          <w:rFonts w:ascii="Times New Roman" w:hAnsi="Times New Roman" w:cs="Times New Roman"/>
        </w:rPr>
        <w:t>ООО «Терминал АСО» с.Чугуевка</w:t>
      </w:r>
    </w:p>
    <w:p w:rsidR="00793206" w:rsidRPr="00793206" w:rsidRDefault="00793206" w:rsidP="00E86F90">
      <w:pPr>
        <w:spacing w:line="360" w:lineRule="auto"/>
        <w:ind w:firstLine="567"/>
        <w:rPr>
          <w:rFonts w:ascii="Times New Roman" w:hAnsi="Times New Roman" w:cs="Times New Roman"/>
        </w:rPr>
      </w:pPr>
      <w:r w:rsidRPr="00793206">
        <w:rPr>
          <w:rFonts w:ascii="Times New Roman" w:hAnsi="Times New Roman" w:cs="Times New Roman"/>
        </w:rPr>
        <w:t>ООО «</w:t>
      </w:r>
      <w:proofErr w:type="spellStart"/>
      <w:r w:rsidRPr="00793206">
        <w:rPr>
          <w:rFonts w:ascii="Times New Roman" w:hAnsi="Times New Roman" w:cs="Times New Roman"/>
        </w:rPr>
        <w:t>Чугуевское</w:t>
      </w:r>
      <w:proofErr w:type="spellEnd"/>
      <w:r w:rsidRPr="00793206">
        <w:rPr>
          <w:rFonts w:ascii="Times New Roman" w:hAnsi="Times New Roman" w:cs="Times New Roman"/>
        </w:rPr>
        <w:t xml:space="preserve"> автотранспортное предприятие»</w:t>
      </w:r>
    </w:p>
    <w:p w:rsidR="0033632F" w:rsidRPr="00693411" w:rsidRDefault="00931934" w:rsidP="00E86F90">
      <w:pPr>
        <w:pStyle w:val="a5"/>
        <w:shd w:val="clear" w:color="auto" w:fill="auto"/>
        <w:spacing w:before="0" w:line="360" w:lineRule="auto"/>
        <w:ind w:left="20" w:firstLine="720"/>
        <w:rPr>
          <w:sz w:val="24"/>
          <w:szCs w:val="24"/>
        </w:rPr>
      </w:pPr>
      <w:r w:rsidRPr="00693411">
        <w:rPr>
          <w:sz w:val="24"/>
          <w:szCs w:val="24"/>
        </w:rPr>
        <w:t>Ведется тесное сотрудничество</w:t>
      </w:r>
      <w:r w:rsidR="0033632F" w:rsidRPr="00693411">
        <w:rPr>
          <w:sz w:val="24"/>
          <w:szCs w:val="24"/>
        </w:rPr>
        <w:t xml:space="preserve"> с </w:t>
      </w:r>
      <w:r w:rsidRPr="00693411">
        <w:rPr>
          <w:sz w:val="24"/>
          <w:szCs w:val="24"/>
        </w:rPr>
        <w:t>краевым государственным бюджетным учреждением «</w:t>
      </w:r>
      <w:r w:rsidR="0033632F" w:rsidRPr="00693411">
        <w:rPr>
          <w:sz w:val="24"/>
          <w:szCs w:val="24"/>
        </w:rPr>
        <w:t xml:space="preserve">Центр </w:t>
      </w:r>
      <w:r w:rsidRPr="00693411">
        <w:rPr>
          <w:sz w:val="24"/>
          <w:szCs w:val="24"/>
        </w:rPr>
        <w:t>занятости населения Чугуевского района</w:t>
      </w:r>
      <w:r w:rsidR="0033632F" w:rsidRPr="00693411">
        <w:rPr>
          <w:sz w:val="24"/>
          <w:szCs w:val="24"/>
        </w:rPr>
        <w:t xml:space="preserve">». Имеется информационный стенд, на котором размещена информация от работодателей и учебных заведений </w:t>
      </w:r>
      <w:r w:rsidR="00A75CD0" w:rsidRPr="00693411">
        <w:rPr>
          <w:sz w:val="24"/>
          <w:szCs w:val="24"/>
        </w:rPr>
        <w:t xml:space="preserve">края </w:t>
      </w:r>
      <w:r w:rsidRPr="00693411">
        <w:rPr>
          <w:sz w:val="24"/>
          <w:szCs w:val="24"/>
        </w:rPr>
        <w:t xml:space="preserve">о </w:t>
      </w:r>
      <w:r w:rsidR="0033632F" w:rsidRPr="00693411">
        <w:rPr>
          <w:sz w:val="24"/>
          <w:szCs w:val="24"/>
        </w:rPr>
        <w:t>возможности трудоустройства или дальнейшего обучения выпускников.</w:t>
      </w:r>
    </w:p>
    <w:p w:rsidR="0033632F" w:rsidRPr="00693411" w:rsidRDefault="005B7A33" w:rsidP="00E86F90">
      <w:pPr>
        <w:pStyle w:val="a5"/>
        <w:shd w:val="clear" w:color="auto" w:fill="auto"/>
        <w:tabs>
          <w:tab w:val="left" w:pos="936"/>
        </w:tabs>
        <w:spacing w:before="0"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</w:r>
      <w:r w:rsidR="0033632F" w:rsidRPr="00693411">
        <w:rPr>
          <w:sz w:val="24"/>
          <w:szCs w:val="24"/>
        </w:rPr>
        <w:t>Работодатели активно участвуют в разработке рабочих программ учебных</w:t>
      </w:r>
      <w:r>
        <w:rPr>
          <w:sz w:val="24"/>
          <w:szCs w:val="24"/>
        </w:rPr>
        <w:t xml:space="preserve"> </w:t>
      </w:r>
      <w:r w:rsidR="0033632F" w:rsidRPr="00693411">
        <w:rPr>
          <w:sz w:val="24"/>
          <w:szCs w:val="24"/>
        </w:rPr>
        <w:t>дисциплин и профессиональных модулей, а именно, с ними в обязательном порядке согласовываются программы учебной и производственных практик, их представители входят в состав комиссий квалификационных экзаменов, а также государственной экзаменационной комиссии.</w:t>
      </w:r>
    </w:p>
    <w:p w:rsidR="00A75CD0" w:rsidRPr="00693411" w:rsidRDefault="0033632F" w:rsidP="00E86F90">
      <w:pPr>
        <w:pStyle w:val="a5"/>
        <w:shd w:val="clear" w:color="auto" w:fill="auto"/>
        <w:spacing w:before="0" w:line="360" w:lineRule="auto"/>
        <w:ind w:right="20" w:firstLine="700"/>
        <w:rPr>
          <w:sz w:val="24"/>
          <w:szCs w:val="24"/>
        </w:rPr>
      </w:pPr>
      <w:r w:rsidRPr="00693411">
        <w:rPr>
          <w:sz w:val="24"/>
          <w:szCs w:val="24"/>
        </w:rPr>
        <w:lastRenderedPageBreak/>
        <w:t>Тесная связь творческой деятельности студентов с представителями работодателей является основой образовательного процесса, способствует самореализации студентов и приобретению необходимого опыта работы.</w:t>
      </w:r>
    </w:p>
    <w:p w:rsidR="009B6A8F" w:rsidRPr="009B6A8F" w:rsidRDefault="009B6A8F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КГБ ПОУ "Чугуевский колледж сельского хозяйства и сервиса" </w:t>
      </w:r>
      <w:r w:rsidR="00217A4D">
        <w:rPr>
          <w:rFonts w:ascii="Times New Roman" w:hAnsi="Times New Roman" w:cs="Times New Roman"/>
        </w:rPr>
        <w:t xml:space="preserve">в </w:t>
      </w:r>
      <w:r w:rsidR="00217A4D" w:rsidRPr="00882540">
        <w:rPr>
          <w:rFonts w:ascii="Times New Roman" w:hAnsi="Times New Roman" w:cs="Times New Roman"/>
        </w:rPr>
        <w:t>202</w:t>
      </w:r>
      <w:r w:rsidR="00882540" w:rsidRPr="00882540">
        <w:rPr>
          <w:rFonts w:ascii="Times New Roman" w:hAnsi="Times New Roman" w:cs="Times New Roman"/>
        </w:rPr>
        <w:t>2</w:t>
      </w:r>
      <w:r w:rsidR="00025948" w:rsidRPr="00882540">
        <w:rPr>
          <w:rFonts w:ascii="Times New Roman" w:hAnsi="Times New Roman" w:cs="Times New Roman"/>
        </w:rPr>
        <w:t>-202</w:t>
      </w:r>
      <w:r w:rsidR="00882540" w:rsidRPr="00882540">
        <w:rPr>
          <w:rFonts w:ascii="Times New Roman" w:hAnsi="Times New Roman" w:cs="Times New Roman"/>
        </w:rPr>
        <w:t>3</w:t>
      </w:r>
      <w:r w:rsidRPr="00882540">
        <w:rPr>
          <w:rFonts w:ascii="Times New Roman" w:hAnsi="Times New Roman" w:cs="Times New Roman"/>
        </w:rPr>
        <w:t xml:space="preserve"> учебном</w:t>
      </w:r>
      <w:r w:rsidRPr="009B6A8F">
        <w:rPr>
          <w:rFonts w:ascii="Times New Roman" w:hAnsi="Times New Roman" w:cs="Times New Roman"/>
        </w:rPr>
        <w:t xml:space="preserve"> году провел значительную работу по дальнейшему развитию уровня качества подготовки </w:t>
      </w:r>
      <w:r w:rsidRPr="00693411">
        <w:rPr>
          <w:rFonts w:ascii="Times New Roman" w:hAnsi="Times New Roman" w:cs="Times New Roman"/>
        </w:rPr>
        <w:t xml:space="preserve">квалифицированных рабочих </w:t>
      </w:r>
      <w:r w:rsidRPr="009B6A8F">
        <w:rPr>
          <w:rFonts w:ascii="Times New Roman" w:hAnsi="Times New Roman" w:cs="Times New Roman"/>
        </w:rPr>
        <w:t xml:space="preserve">для </w:t>
      </w:r>
      <w:r w:rsidRPr="00693411">
        <w:rPr>
          <w:rFonts w:ascii="Times New Roman" w:hAnsi="Times New Roman" w:cs="Times New Roman"/>
        </w:rPr>
        <w:t>села Чугуевка</w:t>
      </w:r>
      <w:r w:rsidRPr="009B6A8F">
        <w:rPr>
          <w:rFonts w:ascii="Times New Roman" w:hAnsi="Times New Roman" w:cs="Times New Roman"/>
        </w:rPr>
        <w:t xml:space="preserve"> и </w:t>
      </w:r>
      <w:r w:rsidRPr="00693411">
        <w:rPr>
          <w:rFonts w:ascii="Times New Roman" w:hAnsi="Times New Roman" w:cs="Times New Roman"/>
        </w:rPr>
        <w:t>Приморского края</w:t>
      </w:r>
      <w:r w:rsidRPr="009B6A8F">
        <w:rPr>
          <w:rFonts w:ascii="Times New Roman" w:hAnsi="Times New Roman" w:cs="Times New Roman"/>
        </w:rPr>
        <w:t xml:space="preserve">. В следующем учебном году </w:t>
      </w:r>
      <w:r w:rsidRPr="00693411">
        <w:rPr>
          <w:rFonts w:ascii="Times New Roman" w:hAnsi="Times New Roman" w:cs="Times New Roman"/>
        </w:rPr>
        <w:t>колледж</w:t>
      </w:r>
      <w:r w:rsidRPr="009B6A8F">
        <w:rPr>
          <w:rFonts w:ascii="Times New Roman" w:hAnsi="Times New Roman" w:cs="Times New Roman"/>
        </w:rPr>
        <w:t xml:space="preserve"> продолжит эту работу. </w:t>
      </w:r>
    </w:p>
    <w:p w:rsidR="009B6A8F" w:rsidRPr="009B6A8F" w:rsidRDefault="009B6A8F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B6A8F">
        <w:rPr>
          <w:rFonts w:ascii="Times New Roman" w:hAnsi="Times New Roman" w:cs="Times New Roman"/>
        </w:rPr>
        <w:t xml:space="preserve">Формирование образовательной среды в </w:t>
      </w:r>
      <w:r w:rsidRPr="00693411">
        <w:rPr>
          <w:rFonts w:ascii="Times New Roman" w:hAnsi="Times New Roman" w:cs="Times New Roman"/>
        </w:rPr>
        <w:t>колледже</w:t>
      </w:r>
      <w:r w:rsidRPr="009B6A8F">
        <w:rPr>
          <w:rFonts w:ascii="Times New Roman" w:hAnsi="Times New Roman" w:cs="Times New Roman"/>
        </w:rPr>
        <w:t xml:space="preserve"> не представляется возможным без тесной связи с производством, без знания технологических </w:t>
      </w:r>
      <w:r w:rsidRPr="00693411">
        <w:rPr>
          <w:rFonts w:ascii="Times New Roman" w:hAnsi="Times New Roman" w:cs="Times New Roman"/>
        </w:rPr>
        <w:t xml:space="preserve">и производственных </w:t>
      </w:r>
      <w:r w:rsidRPr="009B6A8F">
        <w:rPr>
          <w:rFonts w:ascii="Times New Roman" w:hAnsi="Times New Roman" w:cs="Times New Roman"/>
        </w:rPr>
        <w:t xml:space="preserve">процессов, без учета требований будущих работодателей к качеству подготовки, уровню квалификации и исполнительской дисциплины выпускника техникума. Сегодня </w:t>
      </w:r>
      <w:r w:rsidRPr="00693411">
        <w:rPr>
          <w:rFonts w:ascii="Times New Roman" w:hAnsi="Times New Roman" w:cs="Times New Roman"/>
        </w:rPr>
        <w:t>сельское хозяйство</w:t>
      </w:r>
      <w:r w:rsidRPr="009B6A8F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–</w:t>
      </w:r>
      <w:r w:rsidRPr="009B6A8F">
        <w:rPr>
          <w:rFonts w:ascii="Times New Roman" w:hAnsi="Times New Roman" w:cs="Times New Roman"/>
        </w:rPr>
        <w:t xml:space="preserve"> </w:t>
      </w:r>
      <w:r w:rsidRPr="00693411">
        <w:rPr>
          <w:rFonts w:ascii="Times New Roman" w:hAnsi="Times New Roman" w:cs="Times New Roman"/>
        </w:rPr>
        <w:t>это перспективно развивающаяся отрасль</w:t>
      </w:r>
      <w:r w:rsidRPr="009B6A8F">
        <w:rPr>
          <w:rFonts w:ascii="Times New Roman" w:hAnsi="Times New Roman" w:cs="Times New Roman"/>
        </w:rPr>
        <w:t xml:space="preserve">, </w:t>
      </w:r>
      <w:r w:rsidRPr="00693411">
        <w:rPr>
          <w:rFonts w:ascii="Times New Roman" w:hAnsi="Times New Roman" w:cs="Times New Roman"/>
        </w:rPr>
        <w:t xml:space="preserve">не только </w:t>
      </w:r>
      <w:r w:rsidRPr="009B6A8F">
        <w:rPr>
          <w:rFonts w:ascii="Times New Roman" w:hAnsi="Times New Roman" w:cs="Times New Roman"/>
        </w:rPr>
        <w:t xml:space="preserve">в научном поиске, </w:t>
      </w:r>
      <w:r w:rsidRPr="00693411">
        <w:rPr>
          <w:rFonts w:ascii="Times New Roman" w:hAnsi="Times New Roman" w:cs="Times New Roman"/>
        </w:rPr>
        <w:t xml:space="preserve">но и во </w:t>
      </w:r>
      <w:r w:rsidRPr="009B6A8F">
        <w:rPr>
          <w:rFonts w:ascii="Times New Roman" w:hAnsi="Times New Roman" w:cs="Times New Roman"/>
        </w:rPr>
        <w:t xml:space="preserve">внедрении новейших технологий в производственные процессы. </w:t>
      </w:r>
    </w:p>
    <w:p w:rsidR="009E5817" w:rsidRPr="00693411" w:rsidRDefault="009B6A8F" w:rsidP="00E86F9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B6A8F">
        <w:rPr>
          <w:rFonts w:ascii="Times New Roman" w:hAnsi="Times New Roman" w:cs="Times New Roman"/>
        </w:rPr>
        <w:t>В связи с этим значительно возросли требования, предъявляемые к выпускникам, они должны обладать, прежде всего, глубокими профессиональными знаниями</w:t>
      </w:r>
      <w:r w:rsidR="009E5817" w:rsidRPr="00693411">
        <w:rPr>
          <w:rFonts w:ascii="Times New Roman" w:hAnsi="Times New Roman" w:cs="Times New Roman"/>
        </w:rPr>
        <w:t>, умениями</w:t>
      </w:r>
      <w:r w:rsidRPr="009B6A8F">
        <w:rPr>
          <w:rFonts w:ascii="Times New Roman" w:hAnsi="Times New Roman" w:cs="Times New Roman"/>
        </w:rPr>
        <w:t xml:space="preserve"> и практическими навыками. Выпускник должен быть хорошо подготовленным </w:t>
      </w:r>
      <w:r w:rsidR="009E5817" w:rsidRPr="00693411">
        <w:rPr>
          <w:rFonts w:ascii="Times New Roman" w:hAnsi="Times New Roman" w:cs="Times New Roman"/>
        </w:rPr>
        <w:t>к работе на предприятиях</w:t>
      </w:r>
      <w:r w:rsidRPr="009B6A8F">
        <w:rPr>
          <w:rFonts w:ascii="Times New Roman" w:hAnsi="Times New Roman" w:cs="Times New Roman"/>
        </w:rPr>
        <w:t xml:space="preserve">, владеть современными технологиями, быть преданным своему делу, чтобы, придя на производство, </w:t>
      </w:r>
      <w:r w:rsidR="009E5817" w:rsidRPr="00693411">
        <w:rPr>
          <w:rFonts w:ascii="Times New Roman" w:hAnsi="Times New Roman" w:cs="Times New Roman"/>
        </w:rPr>
        <w:t>уверенно включи</w:t>
      </w:r>
      <w:r w:rsidRPr="009B6A8F">
        <w:rPr>
          <w:rFonts w:ascii="Times New Roman" w:hAnsi="Times New Roman" w:cs="Times New Roman"/>
        </w:rPr>
        <w:t xml:space="preserve">ться в производственный процесс. Все это закладывается в </w:t>
      </w:r>
      <w:r w:rsidR="009E5817" w:rsidRPr="00693411">
        <w:rPr>
          <w:rFonts w:ascii="Times New Roman" w:hAnsi="Times New Roman" w:cs="Times New Roman"/>
        </w:rPr>
        <w:t>колледже</w:t>
      </w:r>
      <w:r w:rsidRPr="009B6A8F">
        <w:rPr>
          <w:rFonts w:ascii="Times New Roman" w:hAnsi="Times New Roman" w:cs="Times New Roman"/>
        </w:rPr>
        <w:t xml:space="preserve">, с первого шага, каждый день, здесь </w:t>
      </w:r>
      <w:r w:rsidR="009E5817" w:rsidRPr="00693411">
        <w:rPr>
          <w:rFonts w:ascii="Times New Roman" w:hAnsi="Times New Roman" w:cs="Times New Roman"/>
        </w:rPr>
        <w:t>воспитывается</w:t>
      </w:r>
      <w:r w:rsidRPr="009B6A8F">
        <w:rPr>
          <w:rFonts w:ascii="Times New Roman" w:hAnsi="Times New Roman" w:cs="Times New Roman"/>
        </w:rPr>
        <w:t xml:space="preserve"> будущий специалист. </w:t>
      </w:r>
    </w:p>
    <w:p w:rsidR="009B6A8F" w:rsidRPr="009B6A8F" w:rsidRDefault="009B6A8F" w:rsidP="00E86F90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9B6A8F">
        <w:rPr>
          <w:rFonts w:ascii="Times New Roman" w:hAnsi="Times New Roman" w:cs="Times New Roman"/>
        </w:rPr>
        <w:t xml:space="preserve">С целью реализации Программы развития </w:t>
      </w:r>
      <w:r w:rsidR="009E5817" w:rsidRPr="00693411">
        <w:rPr>
          <w:rFonts w:ascii="Times New Roman" w:hAnsi="Times New Roman" w:cs="Times New Roman"/>
        </w:rPr>
        <w:t>колледж</w:t>
      </w:r>
      <w:r w:rsidRPr="009B6A8F">
        <w:rPr>
          <w:rFonts w:ascii="Times New Roman" w:hAnsi="Times New Roman" w:cs="Times New Roman"/>
        </w:rPr>
        <w:t xml:space="preserve"> планирует решать следующие задачи: </w:t>
      </w:r>
    </w:p>
    <w:p w:rsidR="009B6A8F" w:rsidRPr="00693411" w:rsidRDefault="009B6A8F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Предоставление и развитие образовательных услуг, соответствующих </w:t>
      </w:r>
      <w:r w:rsidR="009E5817" w:rsidRPr="00693411">
        <w:rPr>
          <w:rFonts w:ascii="Times New Roman" w:hAnsi="Times New Roman" w:cs="Times New Roman"/>
        </w:rPr>
        <w:t xml:space="preserve">федеральным государственным </w:t>
      </w:r>
      <w:r w:rsidRPr="00693411">
        <w:rPr>
          <w:rFonts w:ascii="Times New Roman" w:hAnsi="Times New Roman" w:cs="Times New Roman"/>
        </w:rPr>
        <w:t xml:space="preserve">образовательным стандартам. </w:t>
      </w:r>
    </w:p>
    <w:p w:rsidR="009B6A8F" w:rsidRPr="00693411" w:rsidRDefault="009B6A8F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Обеспечение современного качества профессионального образования в соответствии с ФГОС СПО. </w:t>
      </w:r>
    </w:p>
    <w:p w:rsidR="00A211F9" w:rsidRPr="00693411" w:rsidRDefault="00A211F9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Увеличение набора слушателей по программам профессионального обучения и программам подготовки, переподготовки. </w:t>
      </w:r>
    </w:p>
    <w:p w:rsidR="009B6A8F" w:rsidRPr="00693411" w:rsidRDefault="009B6A8F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Использование прогрессивных и инновационных методов организации учебного процесса, с учетом современных технологий, тенденций и традиций. </w:t>
      </w:r>
    </w:p>
    <w:p w:rsidR="009B6A8F" w:rsidRPr="00693411" w:rsidRDefault="00A211F9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Снижение роста заболеваемости обучающихся посредством мониторинга состояния здоровья и контроля прохождения диспансеризации.</w:t>
      </w:r>
      <w:r w:rsidR="009B6A8F" w:rsidRPr="00693411">
        <w:rPr>
          <w:rFonts w:ascii="Times New Roman" w:hAnsi="Times New Roman" w:cs="Times New Roman"/>
        </w:rPr>
        <w:t xml:space="preserve"> </w:t>
      </w:r>
    </w:p>
    <w:p w:rsidR="009B6A8F" w:rsidRPr="00693411" w:rsidRDefault="009B6A8F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Создание среды социально-психологической и физической комфортности </w:t>
      </w:r>
    </w:p>
    <w:p w:rsidR="00A211F9" w:rsidRPr="009B3258" w:rsidRDefault="00A211F9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auto"/>
        </w:rPr>
      </w:pPr>
      <w:r w:rsidRPr="009B3258">
        <w:rPr>
          <w:rFonts w:ascii="Times New Roman" w:hAnsi="Times New Roman" w:cs="Times New Roman"/>
        </w:rPr>
        <w:t>Пропаганда здорового образа жизни</w:t>
      </w:r>
      <w:r w:rsidR="00693411" w:rsidRPr="009B3258">
        <w:rPr>
          <w:rFonts w:ascii="Times New Roman" w:hAnsi="Times New Roman" w:cs="Times New Roman"/>
        </w:rPr>
        <w:t xml:space="preserve"> среди обучающихся</w:t>
      </w:r>
      <w:r w:rsidR="009B3258">
        <w:rPr>
          <w:rFonts w:ascii="Times New Roman" w:hAnsi="Times New Roman" w:cs="Times New Roman"/>
        </w:rPr>
        <w:t>.</w:t>
      </w:r>
    </w:p>
    <w:p w:rsidR="00693411" w:rsidRPr="00693411" w:rsidRDefault="00693411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9B3258">
        <w:rPr>
          <w:rFonts w:ascii="Times New Roman" w:hAnsi="Times New Roman" w:cs="Times New Roman"/>
          <w:color w:val="auto"/>
        </w:rPr>
        <w:t>Проведение профориентационной ра</w:t>
      </w:r>
      <w:r w:rsidR="009B3258">
        <w:rPr>
          <w:rFonts w:ascii="Times New Roman" w:hAnsi="Times New Roman" w:cs="Times New Roman"/>
          <w:color w:val="auto"/>
        </w:rPr>
        <w:t>боты среди учащихся 8-9 и 10-11 классов.</w:t>
      </w:r>
    </w:p>
    <w:p w:rsidR="009B6A8F" w:rsidRPr="00693411" w:rsidRDefault="009B6A8F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 xml:space="preserve">Формирование общих и профессиональных компетенций. </w:t>
      </w:r>
    </w:p>
    <w:p w:rsidR="009B6A8F" w:rsidRPr="00693411" w:rsidRDefault="00693411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t>Развитие и модернизация учебно-материальной базы колледжа</w:t>
      </w:r>
    </w:p>
    <w:p w:rsidR="00693411" w:rsidRPr="00882540" w:rsidRDefault="00693411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693411">
        <w:rPr>
          <w:rFonts w:ascii="Times New Roman" w:hAnsi="Times New Roman" w:cs="Times New Roman"/>
        </w:rPr>
        <w:lastRenderedPageBreak/>
        <w:t xml:space="preserve">Совершенствование инновационных </w:t>
      </w:r>
      <w:r w:rsidRPr="00882540">
        <w:rPr>
          <w:rFonts w:ascii="Times New Roman" w:hAnsi="Times New Roman" w:cs="Times New Roman"/>
        </w:rPr>
        <w:t>образовательных технологий</w:t>
      </w:r>
    </w:p>
    <w:p w:rsidR="00693411" w:rsidRPr="00693411" w:rsidRDefault="00693411" w:rsidP="00E86F90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</w:rPr>
      </w:pPr>
      <w:r w:rsidRPr="00882540">
        <w:rPr>
          <w:rFonts w:ascii="Times New Roman" w:hAnsi="Times New Roman" w:cs="Times New Roman"/>
        </w:rPr>
        <w:t>Обеспечение трудоустройства выпускников 20</w:t>
      </w:r>
      <w:r w:rsidR="00217A4D" w:rsidRPr="00882540">
        <w:rPr>
          <w:rFonts w:ascii="Times New Roman" w:hAnsi="Times New Roman" w:cs="Times New Roman"/>
        </w:rPr>
        <w:t>2</w:t>
      </w:r>
      <w:r w:rsidR="00882540" w:rsidRPr="00882540">
        <w:rPr>
          <w:rFonts w:ascii="Times New Roman" w:hAnsi="Times New Roman" w:cs="Times New Roman"/>
        </w:rPr>
        <w:t>2</w:t>
      </w:r>
      <w:r w:rsidR="00217A4D" w:rsidRPr="00882540">
        <w:rPr>
          <w:rFonts w:ascii="Times New Roman" w:hAnsi="Times New Roman" w:cs="Times New Roman"/>
        </w:rPr>
        <w:t>-202</w:t>
      </w:r>
      <w:r w:rsidR="00882540" w:rsidRPr="00882540">
        <w:rPr>
          <w:rFonts w:ascii="Times New Roman" w:hAnsi="Times New Roman" w:cs="Times New Roman"/>
        </w:rPr>
        <w:t>3</w:t>
      </w:r>
      <w:r w:rsidRPr="00882540">
        <w:rPr>
          <w:rFonts w:ascii="Times New Roman" w:hAnsi="Times New Roman" w:cs="Times New Roman"/>
        </w:rPr>
        <w:t xml:space="preserve"> года</w:t>
      </w:r>
      <w:r w:rsidRPr="00693411">
        <w:rPr>
          <w:rFonts w:ascii="Times New Roman" w:hAnsi="Times New Roman" w:cs="Times New Roman"/>
        </w:rPr>
        <w:t xml:space="preserve"> в течени</w:t>
      </w:r>
      <w:r w:rsidR="00E37231" w:rsidRPr="00693411">
        <w:rPr>
          <w:rFonts w:ascii="Times New Roman" w:hAnsi="Times New Roman" w:cs="Times New Roman"/>
        </w:rPr>
        <w:t>е</w:t>
      </w:r>
      <w:r w:rsidRPr="00693411">
        <w:rPr>
          <w:rFonts w:ascii="Times New Roman" w:hAnsi="Times New Roman" w:cs="Times New Roman"/>
        </w:rPr>
        <w:t xml:space="preserve"> следующего года после окончания колледжа.</w:t>
      </w:r>
    </w:p>
    <w:p w:rsidR="005B7A33" w:rsidRDefault="005B7A33" w:rsidP="00E86F90">
      <w:pPr>
        <w:pStyle w:val="a5"/>
        <w:shd w:val="clear" w:color="auto" w:fill="auto"/>
        <w:spacing w:before="0" w:line="360" w:lineRule="auto"/>
        <w:ind w:right="20" w:firstLine="700"/>
        <w:rPr>
          <w:sz w:val="24"/>
          <w:szCs w:val="24"/>
        </w:rPr>
      </w:pPr>
    </w:p>
    <w:p w:rsidR="00A75CD0" w:rsidRPr="00693411" w:rsidRDefault="00FC6276" w:rsidP="00E86F90">
      <w:pPr>
        <w:pStyle w:val="a5"/>
        <w:shd w:val="clear" w:color="auto" w:fill="auto"/>
        <w:spacing w:before="0" w:line="360" w:lineRule="auto"/>
        <w:ind w:right="20" w:firstLine="7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5D840F6" wp14:editId="4440F290">
            <wp:simplePos x="0" y="0"/>
            <wp:positionH relativeFrom="column">
              <wp:posOffset>3355947</wp:posOffset>
            </wp:positionH>
            <wp:positionV relativeFrom="paragraph">
              <wp:posOffset>48094</wp:posOffset>
            </wp:positionV>
            <wp:extent cx="1415332" cy="7287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32" cy="72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D0" w:rsidRPr="00693411">
        <w:rPr>
          <w:sz w:val="24"/>
          <w:szCs w:val="24"/>
        </w:rPr>
        <w:t>Директор КГБ ПОУ "Чугуевский колледж</w:t>
      </w:r>
    </w:p>
    <w:p w:rsidR="0033632F" w:rsidRDefault="00A75CD0" w:rsidP="00E86F90">
      <w:pPr>
        <w:pStyle w:val="a5"/>
        <w:shd w:val="clear" w:color="auto" w:fill="auto"/>
        <w:spacing w:before="0" w:line="360" w:lineRule="auto"/>
        <w:ind w:right="20" w:firstLine="700"/>
        <w:rPr>
          <w:sz w:val="24"/>
          <w:szCs w:val="24"/>
        </w:rPr>
      </w:pPr>
      <w:r w:rsidRPr="00693411">
        <w:rPr>
          <w:sz w:val="24"/>
          <w:szCs w:val="24"/>
        </w:rPr>
        <w:t xml:space="preserve"> сельского хозяйства и сервиса"                                                                    Е.В. Пачков</w:t>
      </w:r>
    </w:p>
    <w:p w:rsidR="00ED1D1D" w:rsidRDefault="00ED1D1D" w:rsidP="00E86F90">
      <w:pPr>
        <w:pStyle w:val="a5"/>
        <w:shd w:val="clear" w:color="auto" w:fill="auto"/>
        <w:spacing w:before="0" w:line="360" w:lineRule="auto"/>
        <w:ind w:right="20" w:firstLine="700"/>
        <w:rPr>
          <w:sz w:val="24"/>
          <w:szCs w:val="24"/>
        </w:rPr>
      </w:pPr>
    </w:p>
    <w:p w:rsidR="00ED1D1D" w:rsidRDefault="00ED1D1D" w:rsidP="00E86F90">
      <w:pPr>
        <w:pStyle w:val="a5"/>
        <w:shd w:val="clear" w:color="auto" w:fill="auto"/>
        <w:spacing w:before="0" w:line="360" w:lineRule="auto"/>
        <w:ind w:right="20" w:firstLine="700"/>
        <w:rPr>
          <w:sz w:val="24"/>
          <w:szCs w:val="24"/>
        </w:rPr>
      </w:pPr>
    </w:p>
    <w:p w:rsidR="00ED1D1D" w:rsidRPr="00693411" w:rsidRDefault="00ED1D1D" w:rsidP="00E86F90">
      <w:pPr>
        <w:pStyle w:val="a5"/>
        <w:shd w:val="clear" w:color="auto" w:fill="auto"/>
        <w:spacing w:before="0" w:line="360" w:lineRule="auto"/>
        <w:ind w:right="20" w:firstLine="700"/>
        <w:rPr>
          <w:sz w:val="24"/>
          <w:szCs w:val="24"/>
        </w:rPr>
      </w:pPr>
    </w:p>
    <w:sectPr w:rsidR="00ED1D1D" w:rsidRPr="00693411" w:rsidSect="0089441A">
      <w:type w:val="continuous"/>
      <w:pgSz w:w="11905" w:h="16837"/>
      <w:pgMar w:top="1134" w:right="850" w:bottom="1134" w:left="851" w:header="0" w:footer="3" w:gutter="0"/>
      <w:pgBorders w:offsetFrom="page">
        <w:top w:val="weavingAngles" w:sz="12" w:space="24" w:color="0F243E" w:themeColor="text2" w:themeShade="80"/>
        <w:left w:val="weavingAngles" w:sz="12" w:space="24" w:color="0F243E" w:themeColor="text2" w:themeShade="80"/>
        <w:bottom w:val="weavingAngles" w:sz="12" w:space="24" w:color="0F243E" w:themeColor="text2" w:themeShade="80"/>
        <w:right w:val="weavingAngles" w:sz="12" w:space="24" w:color="0F243E" w:themeColor="text2" w:themeShade="80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entScrip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esentScrip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B6954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A4F3502"/>
    <w:multiLevelType w:val="hybridMultilevel"/>
    <w:tmpl w:val="A756325A"/>
    <w:lvl w:ilvl="0" w:tplc="4C0A73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9E4012"/>
    <w:multiLevelType w:val="hybridMultilevel"/>
    <w:tmpl w:val="88F8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922A5"/>
    <w:multiLevelType w:val="hybridMultilevel"/>
    <w:tmpl w:val="B5DA0F38"/>
    <w:lvl w:ilvl="0" w:tplc="4C0A7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DDF"/>
    <w:multiLevelType w:val="hybridMultilevel"/>
    <w:tmpl w:val="CB5E78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6F0E5F"/>
    <w:multiLevelType w:val="multilevel"/>
    <w:tmpl w:val="009A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F34C61"/>
    <w:multiLevelType w:val="hybridMultilevel"/>
    <w:tmpl w:val="BC4C2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B66AB"/>
    <w:multiLevelType w:val="hybridMultilevel"/>
    <w:tmpl w:val="FD60F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68CA"/>
    <w:multiLevelType w:val="hybridMultilevel"/>
    <w:tmpl w:val="D07495BE"/>
    <w:lvl w:ilvl="0" w:tplc="4C0A7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34026"/>
    <w:multiLevelType w:val="hybridMultilevel"/>
    <w:tmpl w:val="33E424BC"/>
    <w:lvl w:ilvl="0" w:tplc="B2B6954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6776C"/>
    <w:multiLevelType w:val="hybridMultilevel"/>
    <w:tmpl w:val="8EA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9E322C"/>
    <w:multiLevelType w:val="hybridMultilevel"/>
    <w:tmpl w:val="214E1BA2"/>
    <w:lvl w:ilvl="0" w:tplc="D6B09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241C9"/>
    <w:multiLevelType w:val="hybridMultilevel"/>
    <w:tmpl w:val="05340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64086"/>
    <w:multiLevelType w:val="hybridMultilevel"/>
    <w:tmpl w:val="2DFEC03E"/>
    <w:lvl w:ilvl="0" w:tplc="72F0DE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E2779"/>
    <w:multiLevelType w:val="hybridMultilevel"/>
    <w:tmpl w:val="202471D2"/>
    <w:lvl w:ilvl="0" w:tplc="4C0A73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•"/>
        <w:lvlJc w:val="left"/>
        <w:pPr>
          <w:ind w:left="502" w:hanging="360"/>
        </w:pPr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17"/>
  </w:num>
  <w:num w:numId="15">
    <w:abstractNumId w:val="12"/>
  </w:num>
  <w:num w:numId="16">
    <w:abstractNumId w:val="9"/>
  </w:num>
  <w:num w:numId="17">
    <w:abstractNumId w:val="16"/>
  </w:num>
  <w:num w:numId="18">
    <w:abstractNumId w:val="10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C1"/>
    <w:rsid w:val="000107EC"/>
    <w:rsid w:val="000117BF"/>
    <w:rsid w:val="00011D5B"/>
    <w:rsid w:val="000174FC"/>
    <w:rsid w:val="000211D2"/>
    <w:rsid w:val="0002452B"/>
    <w:rsid w:val="00025948"/>
    <w:rsid w:val="000335AE"/>
    <w:rsid w:val="00050FA6"/>
    <w:rsid w:val="00055F85"/>
    <w:rsid w:val="0005787E"/>
    <w:rsid w:val="00060C36"/>
    <w:rsid w:val="00061178"/>
    <w:rsid w:val="000612E3"/>
    <w:rsid w:val="00061A29"/>
    <w:rsid w:val="00062657"/>
    <w:rsid w:val="000676FC"/>
    <w:rsid w:val="0009302B"/>
    <w:rsid w:val="00094C3C"/>
    <w:rsid w:val="000A1270"/>
    <w:rsid w:val="000A1F1B"/>
    <w:rsid w:val="000A3FE3"/>
    <w:rsid w:val="000A469D"/>
    <w:rsid w:val="000B4B32"/>
    <w:rsid w:val="000B5ED7"/>
    <w:rsid w:val="000C0B45"/>
    <w:rsid w:val="000C0E70"/>
    <w:rsid w:val="000C3AC3"/>
    <w:rsid w:val="000D034F"/>
    <w:rsid w:val="000D387C"/>
    <w:rsid w:val="000D5BA2"/>
    <w:rsid w:val="000E270F"/>
    <w:rsid w:val="000E41A5"/>
    <w:rsid w:val="000E5176"/>
    <w:rsid w:val="000E775C"/>
    <w:rsid w:val="000F0AA5"/>
    <w:rsid w:val="000F1683"/>
    <w:rsid w:val="000F199D"/>
    <w:rsid w:val="000F7C23"/>
    <w:rsid w:val="00101685"/>
    <w:rsid w:val="001058DF"/>
    <w:rsid w:val="001129C7"/>
    <w:rsid w:val="001148C3"/>
    <w:rsid w:val="00115799"/>
    <w:rsid w:val="00124249"/>
    <w:rsid w:val="0012550E"/>
    <w:rsid w:val="00126D49"/>
    <w:rsid w:val="00126D8D"/>
    <w:rsid w:val="00143F45"/>
    <w:rsid w:val="00144A17"/>
    <w:rsid w:val="0015157E"/>
    <w:rsid w:val="001531D0"/>
    <w:rsid w:val="0015610A"/>
    <w:rsid w:val="00157057"/>
    <w:rsid w:val="00166165"/>
    <w:rsid w:val="00170AE8"/>
    <w:rsid w:val="001779B5"/>
    <w:rsid w:val="0018264E"/>
    <w:rsid w:val="00190F66"/>
    <w:rsid w:val="00191D06"/>
    <w:rsid w:val="001A2EF2"/>
    <w:rsid w:val="001B2F04"/>
    <w:rsid w:val="001B7BC7"/>
    <w:rsid w:val="001C0DF3"/>
    <w:rsid w:val="001C1134"/>
    <w:rsid w:val="001C6921"/>
    <w:rsid w:val="001D2530"/>
    <w:rsid w:val="001F17D8"/>
    <w:rsid w:val="00211ECA"/>
    <w:rsid w:val="00212209"/>
    <w:rsid w:val="00213B79"/>
    <w:rsid w:val="00216377"/>
    <w:rsid w:val="00216993"/>
    <w:rsid w:val="00217A4D"/>
    <w:rsid w:val="00221065"/>
    <w:rsid w:val="002276AE"/>
    <w:rsid w:val="002303AE"/>
    <w:rsid w:val="0023346D"/>
    <w:rsid w:val="00255644"/>
    <w:rsid w:val="002606AC"/>
    <w:rsid w:val="002607F6"/>
    <w:rsid w:val="00261749"/>
    <w:rsid w:val="00273FE2"/>
    <w:rsid w:val="00277710"/>
    <w:rsid w:val="00291B8F"/>
    <w:rsid w:val="002A55F9"/>
    <w:rsid w:val="002A764C"/>
    <w:rsid w:val="002B2C6B"/>
    <w:rsid w:val="002B5257"/>
    <w:rsid w:val="002C44A7"/>
    <w:rsid w:val="002C7E0F"/>
    <w:rsid w:val="002D25CD"/>
    <w:rsid w:val="002D37BB"/>
    <w:rsid w:val="002E154D"/>
    <w:rsid w:val="002E3884"/>
    <w:rsid w:val="00300123"/>
    <w:rsid w:val="003116DA"/>
    <w:rsid w:val="003162BC"/>
    <w:rsid w:val="0031760B"/>
    <w:rsid w:val="00320041"/>
    <w:rsid w:val="00323DDC"/>
    <w:rsid w:val="00324B06"/>
    <w:rsid w:val="00326800"/>
    <w:rsid w:val="00332E96"/>
    <w:rsid w:val="00334A58"/>
    <w:rsid w:val="0033632F"/>
    <w:rsid w:val="00370265"/>
    <w:rsid w:val="00372821"/>
    <w:rsid w:val="0038120C"/>
    <w:rsid w:val="003B26C8"/>
    <w:rsid w:val="003B6F4C"/>
    <w:rsid w:val="003C212C"/>
    <w:rsid w:val="003D4873"/>
    <w:rsid w:val="003D5FAE"/>
    <w:rsid w:val="003D7164"/>
    <w:rsid w:val="003D7726"/>
    <w:rsid w:val="003E688B"/>
    <w:rsid w:val="003F7065"/>
    <w:rsid w:val="0041067A"/>
    <w:rsid w:val="00411B80"/>
    <w:rsid w:val="004221B2"/>
    <w:rsid w:val="004337A6"/>
    <w:rsid w:val="00444AAA"/>
    <w:rsid w:val="00445B9E"/>
    <w:rsid w:val="0045698D"/>
    <w:rsid w:val="00462441"/>
    <w:rsid w:val="00462489"/>
    <w:rsid w:val="00470757"/>
    <w:rsid w:val="00473EA7"/>
    <w:rsid w:val="004805B1"/>
    <w:rsid w:val="00493AA5"/>
    <w:rsid w:val="004A23E7"/>
    <w:rsid w:val="004A2932"/>
    <w:rsid w:val="004A4BA2"/>
    <w:rsid w:val="004B1AF2"/>
    <w:rsid w:val="004B31D3"/>
    <w:rsid w:val="004B7364"/>
    <w:rsid w:val="004C2390"/>
    <w:rsid w:val="004D67C1"/>
    <w:rsid w:val="004D7E17"/>
    <w:rsid w:val="004E5031"/>
    <w:rsid w:val="004E6C88"/>
    <w:rsid w:val="004F5772"/>
    <w:rsid w:val="0050181E"/>
    <w:rsid w:val="00503A16"/>
    <w:rsid w:val="00505A9B"/>
    <w:rsid w:val="00505B3E"/>
    <w:rsid w:val="005113D7"/>
    <w:rsid w:val="0052507A"/>
    <w:rsid w:val="005347D6"/>
    <w:rsid w:val="00535CD5"/>
    <w:rsid w:val="00535F14"/>
    <w:rsid w:val="00552E87"/>
    <w:rsid w:val="00553428"/>
    <w:rsid w:val="00555676"/>
    <w:rsid w:val="0056109C"/>
    <w:rsid w:val="0056256B"/>
    <w:rsid w:val="00564817"/>
    <w:rsid w:val="00564E03"/>
    <w:rsid w:val="00574864"/>
    <w:rsid w:val="005765C0"/>
    <w:rsid w:val="005807F8"/>
    <w:rsid w:val="00590C6F"/>
    <w:rsid w:val="005910D2"/>
    <w:rsid w:val="005A2F78"/>
    <w:rsid w:val="005B0101"/>
    <w:rsid w:val="005B0354"/>
    <w:rsid w:val="005B7A33"/>
    <w:rsid w:val="005C32CD"/>
    <w:rsid w:val="005C5B0A"/>
    <w:rsid w:val="005E18DB"/>
    <w:rsid w:val="005E374D"/>
    <w:rsid w:val="005F43FE"/>
    <w:rsid w:val="00607F84"/>
    <w:rsid w:val="00613886"/>
    <w:rsid w:val="00615BD1"/>
    <w:rsid w:val="00615D33"/>
    <w:rsid w:val="00615F50"/>
    <w:rsid w:val="0061696F"/>
    <w:rsid w:val="00620106"/>
    <w:rsid w:val="00620BA0"/>
    <w:rsid w:val="00633E50"/>
    <w:rsid w:val="006476A4"/>
    <w:rsid w:val="0065007B"/>
    <w:rsid w:val="00650DD1"/>
    <w:rsid w:val="006559E7"/>
    <w:rsid w:val="0066269F"/>
    <w:rsid w:val="00673865"/>
    <w:rsid w:val="00683E77"/>
    <w:rsid w:val="00685450"/>
    <w:rsid w:val="006878C9"/>
    <w:rsid w:val="00691DC2"/>
    <w:rsid w:val="00693411"/>
    <w:rsid w:val="006A711E"/>
    <w:rsid w:val="006B7283"/>
    <w:rsid w:val="006C55BA"/>
    <w:rsid w:val="006E6183"/>
    <w:rsid w:val="006F2294"/>
    <w:rsid w:val="00706B61"/>
    <w:rsid w:val="00715628"/>
    <w:rsid w:val="00731AA7"/>
    <w:rsid w:val="00732698"/>
    <w:rsid w:val="00737DA6"/>
    <w:rsid w:val="0074025E"/>
    <w:rsid w:val="00745C3A"/>
    <w:rsid w:val="00751F0D"/>
    <w:rsid w:val="007656CD"/>
    <w:rsid w:val="00777924"/>
    <w:rsid w:val="00793206"/>
    <w:rsid w:val="00793C80"/>
    <w:rsid w:val="00796625"/>
    <w:rsid w:val="007A0099"/>
    <w:rsid w:val="007A11FF"/>
    <w:rsid w:val="007B236C"/>
    <w:rsid w:val="007B2A8D"/>
    <w:rsid w:val="007B372D"/>
    <w:rsid w:val="007D39BB"/>
    <w:rsid w:val="007E03C5"/>
    <w:rsid w:val="007E2C94"/>
    <w:rsid w:val="007F4FAC"/>
    <w:rsid w:val="00803746"/>
    <w:rsid w:val="008061CB"/>
    <w:rsid w:val="00806B12"/>
    <w:rsid w:val="008071BB"/>
    <w:rsid w:val="0081417C"/>
    <w:rsid w:val="00816FEA"/>
    <w:rsid w:val="00817E5B"/>
    <w:rsid w:val="00822767"/>
    <w:rsid w:val="00832985"/>
    <w:rsid w:val="0084145B"/>
    <w:rsid w:val="008468E9"/>
    <w:rsid w:val="00846D64"/>
    <w:rsid w:val="00862DAA"/>
    <w:rsid w:val="0086402F"/>
    <w:rsid w:val="00880297"/>
    <w:rsid w:val="00882540"/>
    <w:rsid w:val="008868E2"/>
    <w:rsid w:val="0089441A"/>
    <w:rsid w:val="008957BA"/>
    <w:rsid w:val="00895817"/>
    <w:rsid w:val="00895B3D"/>
    <w:rsid w:val="008A03AB"/>
    <w:rsid w:val="008A1521"/>
    <w:rsid w:val="008A1846"/>
    <w:rsid w:val="008A270A"/>
    <w:rsid w:val="008A6AFA"/>
    <w:rsid w:val="008A7E4B"/>
    <w:rsid w:val="008B4C5D"/>
    <w:rsid w:val="008B7E2C"/>
    <w:rsid w:val="008C0341"/>
    <w:rsid w:val="008C244B"/>
    <w:rsid w:val="008C3695"/>
    <w:rsid w:val="008C3DDC"/>
    <w:rsid w:val="008C5E60"/>
    <w:rsid w:val="008E0681"/>
    <w:rsid w:val="008E306F"/>
    <w:rsid w:val="008E4FD0"/>
    <w:rsid w:val="008F65F9"/>
    <w:rsid w:val="00907B7D"/>
    <w:rsid w:val="0091778D"/>
    <w:rsid w:val="009203BB"/>
    <w:rsid w:val="00931934"/>
    <w:rsid w:val="00941730"/>
    <w:rsid w:val="00944E34"/>
    <w:rsid w:val="0094545B"/>
    <w:rsid w:val="00952020"/>
    <w:rsid w:val="00977BFA"/>
    <w:rsid w:val="00983EA5"/>
    <w:rsid w:val="00993EF4"/>
    <w:rsid w:val="009A15B7"/>
    <w:rsid w:val="009B3258"/>
    <w:rsid w:val="009B6A8F"/>
    <w:rsid w:val="009C2BCD"/>
    <w:rsid w:val="009C4FA2"/>
    <w:rsid w:val="009D79D3"/>
    <w:rsid w:val="009E3FE7"/>
    <w:rsid w:val="009E5817"/>
    <w:rsid w:val="009F5539"/>
    <w:rsid w:val="009F6D98"/>
    <w:rsid w:val="00A04C66"/>
    <w:rsid w:val="00A06513"/>
    <w:rsid w:val="00A1773A"/>
    <w:rsid w:val="00A211F9"/>
    <w:rsid w:val="00A27B74"/>
    <w:rsid w:val="00A32A94"/>
    <w:rsid w:val="00A34695"/>
    <w:rsid w:val="00A46003"/>
    <w:rsid w:val="00A474C7"/>
    <w:rsid w:val="00A50BCA"/>
    <w:rsid w:val="00A5393A"/>
    <w:rsid w:val="00A57325"/>
    <w:rsid w:val="00A60DD1"/>
    <w:rsid w:val="00A6221D"/>
    <w:rsid w:val="00A75CD0"/>
    <w:rsid w:val="00A80A1B"/>
    <w:rsid w:val="00A80C46"/>
    <w:rsid w:val="00AA4EE9"/>
    <w:rsid w:val="00AC760C"/>
    <w:rsid w:val="00AE2EDB"/>
    <w:rsid w:val="00AE3E4A"/>
    <w:rsid w:val="00AF1D67"/>
    <w:rsid w:val="00B03EE7"/>
    <w:rsid w:val="00B07D07"/>
    <w:rsid w:val="00B12DA0"/>
    <w:rsid w:val="00B155C5"/>
    <w:rsid w:val="00B32462"/>
    <w:rsid w:val="00B377BE"/>
    <w:rsid w:val="00B432F7"/>
    <w:rsid w:val="00B471A9"/>
    <w:rsid w:val="00B472A2"/>
    <w:rsid w:val="00B4793E"/>
    <w:rsid w:val="00B506EB"/>
    <w:rsid w:val="00B55DB9"/>
    <w:rsid w:val="00B64166"/>
    <w:rsid w:val="00B66CB2"/>
    <w:rsid w:val="00B67545"/>
    <w:rsid w:val="00B849F7"/>
    <w:rsid w:val="00B85340"/>
    <w:rsid w:val="00B96929"/>
    <w:rsid w:val="00BC13AB"/>
    <w:rsid w:val="00BC4B99"/>
    <w:rsid w:val="00BC60E5"/>
    <w:rsid w:val="00BD17D9"/>
    <w:rsid w:val="00BD2168"/>
    <w:rsid w:val="00BD238F"/>
    <w:rsid w:val="00BD6AE3"/>
    <w:rsid w:val="00BE38F1"/>
    <w:rsid w:val="00BF4850"/>
    <w:rsid w:val="00BF4A99"/>
    <w:rsid w:val="00BF527A"/>
    <w:rsid w:val="00BF7BD7"/>
    <w:rsid w:val="00C00E1A"/>
    <w:rsid w:val="00C04DD7"/>
    <w:rsid w:val="00C12B11"/>
    <w:rsid w:val="00C15057"/>
    <w:rsid w:val="00C24B17"/>
    <w:rsid w:val="00C26FA2"/>
    <w:rsid w:val="00C37083"/>
    <w:rsid w:val="00C452A2"/>
    <w:rsid w:val="00C45C15"/>
    <w:rsid w:val="00C634E1"/>
    <w:rsid w:val="00C636A4"/>
    <w:rsid w:val="00C71691"/>
    <w:rsid w:val="00C726E6"/>
    <w:rsid w:val="00C7753D"/>
    <w:rsid w:val="00C85B3C"/>
    <w:rsid w:val="00C96331"/>
    <w:rsid w:val="00CA57A7"/>
    <w:rsid w:val="00CA5A70"/>
    <w:rsid w:val="00CA654F"/>
    <w:rsid w:val="00CA67C6"/>
    <w:rsid w:val="00CB18BA"/>
    <w:rsid w:val="00CC0E23"/>
    <w:rsid w:val="00CD10A0"/>
    <w:rsid w:val="00CE603D"/>
    <w:rsid w:val="00CE7B61"/>
    <w:rsid w:val="00CF39E6"/>
    <w:rsid w:val="00D023D8"/>
    <w:rsid w:val="00D07A18"/>
    <w:rsid w:val="00D1089B"/>
    <w:rsid w:val="00D14DED"/>
    <w:rsid w:val="00D23817"/>
    <w:rsid w:val="00D25253"/>
    <w:rsid w:val="00D4267C"/>
    <w:rsid w:val="00D47BD9"/>
    <w:rsid w:val="00D51C44"/>
    <w:rsid w:val="00D520E2"/>
    <w:rsid w:val="00D6349A"/>
    <w:rsid w:val="00D6534B"/>
    <w:rsid w:val="00D65CCB"/>
    <w:rsid w:val="00D66CA0"/>
    <w:rsid w:val="00D8349C"/>
    <w:rsid w:val="00DA3918"/>
    <w:rsid w:val="00DC082E"/>
    <w:rsid w:val="00DC10DF"/>
    <w:rsid w:val="00DD20D4"/>
    <w:rsid w:val="00DD44DE"/>
    <w:rsid w:val="00E03CB5"/>
    <w:rsid w:val="00E078F6"/>
    <w:rsid w:val="00E13338"/>
    <w:rsid w:val="00E223E9"/>
    <w:rsid w:val="00E2324F"/>
    <w:rsid w:val="00E33676"/>
    <w:rsid w:val="00E37231"/>
    <w:rsid w:val="00E42A70"/>
    <w:rsid w:val="00E4348E"/>
    <w:rsid w:val="00E51D20"/>
    <w:rsid w:val="00E539F4"/>
    <w:rsid w:val="00E61A86"/>
    <w:rsid w:val="00E61EA9"/>
    <w:rsid w:val="00E67C8A"/>
    <w:rsid w:val="00E74ECB"/>
    <w:rsid w:val="00E74F2C"/>
    <w:rsid w:val="00E81A1A"/>
    <w:rsid w:val="00E86F90"/>
    <w:rsid w:val="00E92BE3"/>
    <w:rsid w:val="00EB0518"/>
    <w:rsid w:val="00EB2F33"/>
    <w:rsid w:val="00EB3944"/>
    <w:rsid w:val="00EB71D6"/>
    <w:rsid w:val="00EC423C"/>
    <w:rsid w:val="00EC4FAE"/>
    <w:rsid w:val="00ED0195"/>
    <w:rsid w:val="00ED1D1D"/>
    <w:rsid w:val="00ED7436"/>
    <w:rsid w:val="00ED7D9F"/>
    <w:rsid w:val="00EE0200"/>
    <w:rsid w:val="00EE7B83"/>
    <w:rsid w:val="00EF22FA"/>
    <w:rsid w:val="00EF3287"/>
    <w:rsid w:val="00F04499"/>
    <w:rsid w:val="00F16EFF"/>
    <w:rsid w:val="00F274CE"/>
    <w:rsid w:val="00F364C1"/>
    <w:rsid w:val="00F378CA"/>
    <w:rsid w:val="00F53A13"/>
    <w:rsid w:val="00F628C1"/>
    <w:rsid w:val="00F70566"/>
    <w:rsid w:val="00F91452"/>
    <w:rsid w:val="00F94565"/>
    <w:rsid w:val="00FA1EDA"/>
    <w:rsid w:val="00FB4280"/>
    <w:rsid w:val="00FB6558"/>
    <w:rsid w:val="00FC3B2B"/>
    <w:rsid w:val="00FC6276"/>
    <w:rsid w:val="00FE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644598-D2ED-4AAE-9873-6B10ACB0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EA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3EA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73EA7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uiPriority w:val="99"/>
    <w:rsid w:val="00473EA7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73EA7"/>
    <w:rPr>
      <w:rFonts w:ascii="Times New Roman" w:hAnsi="Times New Roman" w:cs="Times New Roman"/>
      <w:b/>
      <w:bCs/>
      <w:spacing w:val="0"/>
      <w:sz w:val="54"/>
      <w:szCs w:val="54"/>
    </w:rPr>
  </w:style>
  <w:style w:type="character" w:customStyle="1" w:styleId="1">
    <w:name w:val="Заголовок №1_"/>
    <w:basedOn w:val="a0"/>
    <w:link w:val="10"/>
    <w:uiPriority w:val="99"/>
    <w:locked/>
    <w:rsid w:val="00473EA7"/>
    <w:rPr>
      <w:rFonts w:ascii="Times New Roman" w:hAnsi="Times New Roman" w:cs="Times New Roman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uiPriority w:val="99"/>
    <w:locked/>
    <w:rsid w:val="00473EA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locked/>
    <w:rsid w:val="00473EA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51">
    <w:name w:val="Основной текст (5) + Не курсив"/>
    <w:basedOn w:val="5"/>
    <w:uiPriority w:val="99"/>
    <w:rsid w:val="00473EA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2">
    <w:name w:val="Заголовок №2"/>
    <w:basedOn w:val="a"/>
    <w:link w:val="23"/>
    <w:rsid w:val="00473EA7"/>
    <w:pPr>
      <w:shd w:val="clear" w:color="auto" w:fill="FFFFFF"/>
      <w:spacing w:line="413" w:lineRule="exact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a4">
    <w:name w:val="Основной текст + Полужирный"/>
    <w:uiPriority w:val="99"/>
    <w:rsid w:val="00473EA7"/>
    <w:rPr>
      <w:rFonts w:ascii="Times New Roman" w:hAnsi="Times New Roman"/>
      <w:b/>
      <w:spacing w:val="0"/>
      <w:sz w:val="23"/>
    </w:rPr>
  </w:style>
  <w:style w:type="character" w:customStyle="1" w:styleId="23">
    <w:name w:val="Заголовок №2_"/>
    <w:basedOn w:val="a0"/>
    <w:link w:val="22"/>
    <w:locked/>
    <w:rsid w:val="00473EA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Основной текст + Полужирный5"/>
    <w:uiPriority w:val="99"/>
    <w:rsid w:val="00473EA7"/>
    <w:rPr>
      <w:rFonts w:ascii="Times New Roman" w:hAnsi="Times New Roman"/>
      <w:b/>
      <w:spacing w:val="0"/>
      <w:sz w:val="23"/>
    </w:rPr>
  </w:style>
  <w:style w:type="character" w:customStyle="1" w:styleId="41">
    <w:name w:val="Основной текст + Полужирный4"/>
    <w:uiPriority w:val="99"/>
    <w:rsid w:val="00473EA7"/>
    <w:rPr>
      <w:rFonts w:ascii="Times New Roman" w:hAnsi="Times New Roman"/>
      <w:b/>
      <w:spacing w:val="0"/>
      <w:sz w:val="23"/>
    </w:rPr>
  </w:style>
  <w:style w:type="character" w:customStyle="1" w:styleId="31">
    <w:name w:val="Основной текст + Полужирный3"/>
    <w:uiPriority w:val="99"/>
    <w:rsid w:val="00473EA7"/>
    <w:rPr>
      <w:rFonts w:ascii="Times New Roman" w:hAnsi="Times New Roman"/>
      <w:b/>
      <w:spacing w:val="0"/>
      <w:sz w:val="23"/>
    </w:rPr>
  </w:style>
  <w:style w:type="character" w:customStyle="1" w:styleId="24">
    <w:name w:val="Основной текст + Полужирный2"/>
    <w:uiPriority w:val="99"/>
    <w:rsid w:val="00473EA7"/>
    <w:rPr>
      <w:rFonts w:ascii="Times New Roman" w:hAnsi="Times New Roman"/>
      <w:b/>
      <w:spacing w:val="0"/>
      <w:sz w:val="23"/>
    </w:rPr>
  </w:style>
  <w:style w:type="character" w:customStyle="1" w:styleId="11">
    <w:name w:val="Основной текст + Полужирный1"/>
    <w:uiPriority w:val="99"/>
    <w:rsid w:val="00473EA7"/>
    <w:rPr>
      <w:rFonts w:ascii="Times New Roman" w:hAnsi="Times New Roman"/>
      <w:b/>
      <w:spacing w:val="0"/>
      <w:sz w:val="23"/>
    </w:rPr>
  </w:style>
  <w:style w:type="character" w:customStyle="1" w:styleId="6">
    <w:name w:val="Основной текст (6)_"/>
    <w:basedOn w:val="a0"/>
    <w:link w:val="60"/>
    <w:uiPriority w:val="99"/>
    <w:locked/>
    <w:rsid w:val="00473EA7"/>
    <w:rPr>
      <w:rFonts w:ascii="Times New Roman" w:hAnsi="Times New Roman" w:cs="Times New Roman"/>
      <w:noProof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473EA7"/>
    <w:pPr>
      <w:shd w:val="clear" w:color="auto" w:fill="FFFFFF"/>
      <w:spacing w:after="2640" w:line="480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473EA7"/>
    <w:pPr>
      <w:shd w:val="clear" w:color="auto" w:fill="FFFFFF"/>
      <w:spacing w:before="2640" w:after="5580" w:line="739" w:lineRule="exact"/>
      <w:jc w:val="center"/>
    </w:pPr>
    <w:rPr>
      <w:rFonts w:ascii="Times New Roman" w:hAnsi="Times New Roman" w:cs="Times New Roman"/>
      <w:b/>
      <w:bCs/>
      <w:color w:val="auto"/>
      <w:sz w:val="54"/>
      <w:szCs w:val="54"/>
    </w:rPr>
  </w:style>
  <w:style w:type="paragraph" w:customStyle="1" w:styleId="10">
    <w:name w:val="Заголовок №1"/>
    <w:basedOn w:val="a"/>
    <w:link w:val="1"/>
    <w:uiPriority w:val="99"/>
    <w:rsid w:val="00473EA7"/>
    <w:pPr>
      <w:shd w:val="clear" w:color="auto" w:fill="FFFFFF"/>
      <w:spacing w:before="5580" w:line="240" w:lineRule="atLeast"/>
      <w:jc w:val="center"/>
      <w:outlineLvl w:val="0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40">
    <w:name w:val="Основной текст (4)"/>
    <w:basedOn w:val="a"/>
    <w:link w:val="4"/>
    <w:uiPriority w:val="99"/>
    <w:rsid w:val="00473EA7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73EA7"/>
    <w:pPr>
      <w:shd w:val="clear" w:color="auto" w:fill="FFFFFF"/>
      <w:spacing w:before="600" w:after="360" w:line="413" w:lineRule="exact"/>
      <w:jc w:val="center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styleId="a5">
    <w:name w:val="Body Text"/>
    <w:basedOn w:val="a"/>
    <w:link w:val="a6"/>
    <w:uiPriority w:val="99"/>
    <w:rsid w:val="00473EA7"/>
    <w:pPr>
      <w:shd w:val="clear" w:color="auto" w:fill="FFFFFF"/>
      <w:spacing w:before="360" w:line="40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73EA7"/>
    <w:rPr>
      <w:rFonts w:cs="Arial Unicode MS"/>
      <w:color w:val="000000"/>
    </w:rPr>
  </w:style>
  <w:style w:type="paragraph" w:customStyle="1" w:styleId="60">
    <w:name w:val="Основной текст (6)"/>
    <w:basedOn w:val="a"/>
    <w:link w:val="6"/>
    <w:uiPriority w:val="99"/>
    <w:rsid w:val="00473EA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styleId="a7">
    <w:name w:val="Emphasis"/>
    <w:basedOn w:val="a0"/>
    <w:uiPriority w:val="20"/>
    <w:qFormat/>
    <w:rsid w:val="00607F84"/>
    <w:rPr>
      <w:rFonts w:cs="Times New Roman"/>
      <w:i/>
      <w:iCs/>
    </w:rPr>
  </w:style>
  <w:style w:type="paragraph" w:styleId="a8">
    <w:name w:val="No Spacing"/>
    <w:link w:val="a9"/>
    <w:uiPriority w:val="99"/>
    <w:qFormat/>
    <w:rsid w:val="001C0DF3"/>
    <w:rPr>
      <w:rFonts w:ascii="Times New Roman" w:hAnsi="Times New Roman"/>
      <w:szCs w:val="22"/>
      <w:lang w:eastAsia="en-US"/>
    </w:rPr>
  </w:style>
  <w:style w:type="table" w:styleId="aa">
    <w:name w:val="Table Grid"/>
    <w:basedOn w:val="a1"/>
    <w:uiPriority w:val="59"/>
    <w:rsid w:val="001C0DF3"/>
    <w:rPr>
      <w:rFonts w:asciiTheme="minorHAnsi" w:eastAsiaTheme="minorEastAsia" w:hAnsi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2507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302B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09302B"/>
    <w:rPr>
      <w:rFonts w:ascii="Arial" w:hAnsi="Arial" w:cs="Arial"/>
      <w:vanish/>
      <w:sz w:val="16"/>
      <w:szCs w:val="16"/>
    </w:rPr>
  </w:style>
  <w:style w:type="paragraph" w:styleId="ab">
    <w:name w:val="List Paragraph"/>
    <w:basedOn w:val="a"/>
    <w:uiPriority w:val="34"/>
    <w:qFormat/>
    <w:rsid w:val="0091778D"/>
    <w:pPr>
      <w:ind w:left="708"/>
    </w:pPr>
  </w:style>
  <w:style w:type="character" w:customStyle="1" w:styleId="ac">
    <w:name w:val="Гипертекстовая ссылка"/>
    <w:uiPriority w:val="99"/>
    <w:rsid w:val="0041067A"/>
    <w:rPr>
      <w:color w:val="106BBE"/>
    </w:rPr>
  </w:style>
  <w:style w:type="character" w:customStyle="1" w:styleId="FontStyle24">
    <w:name w:val="Font Style24"/>
    <w:basedOn w:val="a0"/>
    <w:uiPriority w:val="99"/>
    <w:rsid w:val="0041067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41067A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imes New Roman" w:hAnsi="Times New Roman" w:cs="Times New Roman"/>
      <w:color w:val="auto"/>
    </w:rPr>
  </w:style>
  <w:style w:type="paragraph" w:styleId="ad">
    <w:name w:val="Body Text Indent"/>
    <w:basedOn w:val="a"/>
    <w:link w:val="ae"/>
    <w:uiPriority w:val="99"/>
    <w:rsid w:val="00CF39E6"/>
    <w:pPr>
      <w:spacing w:after="120"/>
      <w:ind w:left="283"/>
    </w:pPr>
    <w:rPr>
      <w:rFonts w:ascii="Times New Roman" w:hAnsi="Times New Roman" w:cs="Times New Roman"/>
      <w:color w:val="auto"/>
      <w:sz w:val="28"/>
      <w:szCs w:val="4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F39E6"/>
    <w:rPr>
      <w:rFonts w:ascii="Times New Roman" w:hAnsi="Times New Roman" w:cs="Times New Roman"/>
      <w:sz w:val="40"/>
      <w:szCs w:val="40"/>
    </w:rPr>
  </w:style>
  <w:style w:type="paragraph" w:customStyle="1" w:styleId="Default">
    <w:name w:val="Default"/>
    <w:rsid w:val="00D51C44"/>
    <w:pPr>
      <w:autoSpaceDE w:val="0"/>
      <w:autoSpaceDN w:val="0"/>
      <w:adjustRightInd w:val="0"/>
    </w:pPr>
    <w:rPr>
      <w:rFonts w:ascii="Calibri" w:hAnsi="Calibri" w:cs="Calibri"/>
      <w:color w:val="000000"/>
      <w:lang w:eastAsia="en-US"/>
    </w:rPr>
  </w:style>
  <w:style w:type="character" w:customStyle="1" w:styleId="a9">
    <w:name w:val="Без интервала Знак"/>
    <w:link w:val="a8"/>
    <w:uiPriority w:val="99"/>
    <w:locked/>
    <w:rsid w:val="00126D49"/>
    <w:rPr>
      <w:rFonts w:ascii="Times New Roman" w:hAnsi="Times New Roman"/>
      <w:sz w:val="22"/>
      <w:lang w:eastAsia="en-US"/>
    </w:rPr>
  </w:style>
  <w:style w:type="paragraph" w:styleId="25">
    <w:name w:val="Body Text Indent 2"/>
    <w:basedOn w:val="a"/>
    <w:link w:val="26"/>
    <w:uiPriority w:val="99"/>
    <w:rsid w:val="00A474C7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40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474C7"/>
    <w:rPr>
      <w:rFonts w:ascii="Times New Roman" w:hAnsi="Times New Roman" w:cs="Times New Roman"/>
      <w:sz w:val="40"/>
      <w:szCs w:val="40"/>
    </w:rPr>
  </w:style>
  <w:style w:type="paragraph" w:styleId="af">
    <w:name w:val="Balloon Text"/>
    <w:basedOn w:val="a"/>
    <w:link w:val="af0"/>
    <w:uiPriority w:val="99"/>
    <w:semiHidden/>
    <w:unhideWhenUsed/>
    <w:rsid w:val="00AC76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60C"/>
    <w:rPr>
      <w:rFonts w:ascii="Tahoma" w:hAnsi="Tahoma" w:cs="Tahoma"/>
      <w:color w:val="000000"/>
      <w:sz w:val="16"/>
      <w:szCs w:val="16"/>
    </w:rPr>
  </w:style>
  <w:style w:type="table" w:customStyle="1" w:styleId="12">
    <w:name w:val="Сетка таблицы1"/>
    <w:basedOn w:val="a1"/>
    <w:next w:val="aa"/>
    <w:uiPriority w:val="59"/>
    <w:rsid w:val="006878C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5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4294">
                                          <w:marLeft w:val="-75"/>
                                          <w:marRight w:val="-75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1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18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&#1091;54@mail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npo-pu54@mail.ru" TargetMode="External"/><Relationship Id="rId12" Type="http://schemas.openxmlformats.org/officeDocument/2006/relationships/hyperlink" Target="https://ok.ru/group/700000020057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0071623.0" TargetMode="External"/><Relationship Id="rId11" Type="http://schemas.openxmlformats.org/officeDocument/2006/relationships/hyperlink" Target="https://vk.com/public2115589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chug_kolled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9068-0027-4B6B-8BF4-2B5831C5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7590</Words>
  <Characters>43266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33</cp:revision>
  <cp:lastPrinted>2022-08-08T02:15:00Z</cp:lastPrinted>
  <dcterms:created xsi:type="dcterms:W3CDTF">2022-08-08T05:20:00Z</dcterms:created>
  <dcterms:modified xsi:type="dcterms:W3CDTF">2023-08-01T02:37:00Z</dcterms:modified>
</cp:coreProperties>
</file>